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BFD0" w14:textId="498F00C4" w:rsidR="00C461A1" w:rsidRDefault="003A23D5" w:rsidP="003A23D5">
      <w:pPr>
        <w:pStyle w:val="Title"/>
        <w:ind w:left="2338"/>
      </w:pPr>
      <w:r>
        <w:t>Specializing in</w:t>
      </w:r>
      <w:r w:rsidR="00CD4790">
        <w:rPr>
          <w:spacing w:val="-13"/>
        </w:rPr>
        <w:t xml:space="preserve"> </w:t>
      </w:r>
      <w:r w:rsidR="00CD4790">
        <w:t>Family</w:t>
      </w:r>
      <w:r w:rsidR="00CD4790">
        <w:rPr>
          <w:spacing w:val="-12"/>
        </w:rPr>
        <w:t xml:space="preserve"> </w:t>
      </w:r>
      <w:r w:rsidR="00CD4790">
        <w:t>Engagement</w:t>
      </w:r>
      <w:r w:rsidR="00CD4790">
        <w:rPr>
          <w:spacing w:val="-13"/>
        </w:rPr>
        <w:t xml:space="preserve"> </w:t>
      </w:r>
      <w:r w:rsidR="00CD4790">
        <w:t>for Student Mental Health</w:t>
      </w:r>
    </w:p>
    <w:p w14:paraId="37E1BFD1" w14:textId="77777777" w:rsidR="00C461A1" w:rsidRDefault="00C461A1">
      <w:pPr>
        <w:pStyle w:val="BodyText"/>
        <w:spacing w:before="42"/>
        <w:rPr>
          <w:rFonts w:ascii="Calibri"/>
          <w:sz w:val="32"/>
        </w:rPr>
      </w:pPr>
    </w:p>
    <w:p w14:paraId="37E1BFD2" w14:textId="7C65CB9E" w:rsidR="00C461A1" w:rsidRDefault="00CD4790">
      <w:pPr>
        <w:rPr>
          <w:i/>
        </w:rPr>
      </w:pPr>
      <w:r>
        <w:rPr>
          <w:i/>
        </w:rPr>
        <w:t>Individual</w:t>
      </w:r>
      <w:r>
        <w:rPr>
          <w:i/>
          <w:spacing w:val="-8"/>
        </w:rPr>
        <w:t xml:space="preserve"> </w:t>
      </w:r>
      <w:r>
        <w:rPr>
          <w:i/>
        </w:rPr>
        <w:t>Professionals</w:t>
      </w:r>
      <w:r>
        <w:rPr>
          <w:i/>
          <w:spacing w:val="-8"/>
        </w:rPr>
        <w:t xml:space="preserve"> </w:t>
      </w:r>
      <w:r>
        <w:rPr>
          <w:i/>
        </w:rPr>
        <w:t>Path:</w:t>
      </w:r>
      <w:r>
        <w:rPr>
          <w:i/>
          <w:spacing w:val="-7"/>
        </w:rPr>
        <w:t xml:space="preserve"> </w:t>
      </w:r>
      <w:r>
        <w:rPr>
          <w:i/>
        </w:rPr>
        <w:t>Level</w:t>
      </w:r>
      <w:r>
        <w:rPr>
          <w:i/>
          <w:spacing w:val="-8"/>
        </w:rPr>
        <w:t xml:space="preserve"> </w:t>
      </w:r>
      <w:r>
        <w:rPr>
          <w:i/>
        </w:rPr>
        <w:t>3,</w:t>
      </w:r>
      <w:r>
        <w:rPr>
          <w:i/>
          <w:spacing w:val="-7"/>
        </w:rPr>
        <w:t xml:space="preserve"> </w:t>
      </w:r>
      <w:r>
        <w:rPr>
          <w:i/>
        </w:rPr>
        <w:t>Option</w:t>
      </w:r>
      <w:r>
        <w:rPr>
          <w:i/>
          <w:spacing w:val="-8"/>
        </w:rPr>
        <w:t xml:space="preserve"> </w:t>
      </w:r>
      <w:r w:rsidR="00DE2A6B">
        <w:rPr>
          <w:i/>
          <w:spacing w:val="-10"/>
        </w:rPr>
        <w:t>3</w:t>
      </w:r>
    </w:p>
    <w:p w14:paraId="37E1BFD3" w14:textId="74D17195" w:rsidR="00C461A1" w:rsidRDefault="00CD4790">
      <w:pPr>
        <w:pStyle w:val="BodyText"/>
        <w:spacing w:line="259" w:lineRule="auto"/>
        <w:ind w:right="12"/>
      </w:pPr>
      <w:r>
        <w:t xml:space="preserve">The focus of this </w:t>
      </w:r>
      <w:r w:rsidR="005041D6">
        <w:t>specialty</w:t>
      </w:r>
      <w:r w:rsidR="000D098A">
        <w:t xml:space="preserve"> seminar</w:t>
      </w:r>
      <w:r>
        <w:t xml:space="preserve"> will be on research-based strategies to support collaboration between schools and families to promote positive mental health for students.</w:t>
      </w:r>
      <w:r>
        <w:rPr>
          <w:spacing w:val="-4"/>
        </w:rPr>
        <w:t xml:space="preserve"> </w:t>
      </w:r>
      <w:r w:rsidR="001E3C3E">
        <w:t>The focus</w:t>
      </w:r>
      <w:r>
        <w:t xml:space="preserve"> of the seminar will be on learning about positive childhood experiences and how schools and families can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lives</w:t>
      </w:r>
      <w:r>
        <w:rPr>
          <w:color w:val="313539"/>
        </w:rPr>
        <w:t>.</w:t>
      </w:r>
      <w:r>
        <w:rPr>
          <w:color w:val="313539"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seminar is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flipped</w:t>
      </w:r>
      <w:r>
        <w:rPr>
          <w:spacing w:val="-2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model.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self-paced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 xml:space="preserve">module to build your background knowledge related to family engagement for </w:t>
      </w:r>
      <w:r w:rsidR="001E3C3E">
        <w:t>student mental health</w:t>
      </w:r>
      <w:r>
        <w:t>. Then you will join an instructor-led online workshop session to apply knowledge to your setting and collaborate with other learners.</w:t>
      </w:r>
    </w:p>
    <w:p w14:paraId="37E1BFD4" w14:textId="77777777" w:rsidR="00C461A1" w:rsidRDefault="00CD4790">
      <w:pPr>
        <w:pStyle w:val="Heading1"/>
        <w:ind w:left="0"/>
        <w:rPr>
          <w:b w:val="0"/>
        </w:rPr>
      </w:pP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Objectives</w:t>
      </w:r>
      <w:r>
        <w:rPr>
          <w:b w:val="0"/>
          <w:spacing w:val="-2"/>
        </w:rPr>
        <w:t>:</w:t>
      </w:r>
    </w:p>
    <w:p w14:paraId="37E1BFD5" w14:textId="77777777" w:rsidR="00C461A1" w:rsidRDefault="00CD4790">
      <w:pPr>
        <w:pStyle w:val="ListParagraph"/>
        <w:numPr>
          <w:ilvl w:val="0"/>
          <w:numId w:val="1"/>
        </w:numPr>
        <w:tabs>
          <w:tab w:val="left" w:pos="720"/>
        </w:tabs>
        <w:spacing w:before="180" w:line="256" w:lineRule="auto"/>
        <w:ind w:hanging="360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academically,</w:t>
      </w:r>
      <w:r>
        <w:rPr>
          <w:spacing w:val="-7"/>
        </w:rPr>
        <w:t xml:space="preserve"> </w:t>
      </w:r>
      <w:r>
        <w:t>socially,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behaviorally.</w:t>
      </w:r>
    </w:p>
    <w:p w14:paraId="37E1BFD6" w14:textId="77777777" w:rsidR="00C461A1" w:rsidRDefault="00CD4790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596" w:hanging="360"/>
      </w:pP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childhood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buffer</w:t>
      </w:r>
      <w:r>
        <w:rPr>
          <w:spacing w:val="-4"/>
        </w:rPr>
        <w:t xml:space="preserve"> </w:t>
      </w:r>
      <w:r>
        <w:t>the effects of trauma.</w:t>
      </w:r>
    </w:p>
    <w:p w14:paraId="2060AF03" w14:textId="66DFA285" w:rsidR="00B04B59" w:rsidRDefault="00B04B59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596" w:hanging="360"/>
      </w:pPr>
      <w:r w:rsidRPr="00B04B59">
        <w:t xml:space="preserve">I can identify strategies and resources that support families </w:t>
      </w:r>
      <w:proofErr w:type="gramStart"/>
      <w:r w:rsidRPr="00B04B59">
        <w:t>with student</w:t>
      </w:r>
      <w:proofErr w:type="gramEnd"/>
      <w:r w:rsidRPr="00B04B59">
        <w:t xml:space="preserve"> mental health.</w:t>
      </w:r>
    </w:p>
    <w:p w14:paraId="37E1BFD7" w14:textId="77777777" w:rsidR="00C461A1" w:rsidRDefault="00CD4790">
      <w:pPr>
        <w:pStyle w:val="ListParagraph"/>
        <w:numPr>
          <w:ilvl w:val="0"/>
          <w:numId w:val="1"/>
        </w:numPr>
        <w:tabs>
          <w:tab w:val="left" w:pos="720"/>
        </w:tabs>
        <w:spacing w:before="3" w:line="256" w:lineRule="auto"/>
        <w:ind w:right="713" w:hanging="360"/>
      </w:pP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multi-tiered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student mental health.</w:t>
      </w:r>
    </w:p>
    <w:p w14:paraId="37E1BFD8" w14:textId="594399DE" w:rsidR="00C461A1" w:rsidRDefault="00CD4790">
      <w:pPr>
        <w:pStyle w:val="BodyText"/>
        <w:spacing w:before="161" w:line="259" w:lineRule="auto"/>
        <w:ind w:left="-1" w:right="618"/>
      </w:pPr>
      <w:r>
        <w:rPr>
          <w:b/>
        </w:rPr>
        <w:t>Outcome:</w:t>
      </w:r>
      <w:r>
        <w:rPr>
          <w:b/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5041D6">
        <w:t>specialty</w:t>
      </w:r>
      <w:r w:rsidR="000D098A">
        <w:t xml:space="preserve"> seminar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multi-tiered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family engagement to support mental health.</w:t>
      </w:r>
    </w:p>
    <w:p w14:paraId="37E1BFD9" w14:textId="77777777" w:rsidR="00C461A1" w:rsidRDefault="00CD4790">
      <w:pPr>
        <w:spacing w:before="161"/>
        <w:ind w:left="-1"/>
      </w:pPr>
      <w:r>
        <w:rPr>
          <w:b/>
        </w:rPr>
        <w:t>Prerequisite:</w:t>
      </w:r>
      <w:r>
        <w:rPr>
          <w:b/>
          <w:spacing w:val="-14"/>
        </w:rPr>
        <w:t xml:space="preserve"> </w:t>
      </w:r>
      <w:r>
        <w:t>Multi-Tiered</w:t>
      </w:r>
      <w:r>
        <w:rPr>
          <w:spacing w:val="-14"/>
        </w:rPr>
        <w:t xml:space="preserve"> </w:t>
      </w:r>
      <w:r>
        <w:t>Family</w:t>
      </w:r>
      <w:r>
        <w:rPr>
          <w:spacing w:val="-13"/>
        </w:rPr>
        <w:t xml:space="preserve"> </w:t>
      </w:r>
      <w:r>
        <w:rPr>
          <w:spacing w:val="-2"/>
        </w:rPr>
        <w:t>Engagement</w:t>
      </w:r>
    </w:p>
    <w:p w14:paraId="37E1BFDA" w14:textId="77777777" w:rsidR="00C461A1" w:rsidRDefault="00CD4790">
      <w:pPr>
        <w:spacing w:before="180"/>
        <w:ind w:left="-1"/>
      </w:pPr>
      <w:r>
        <w:rPr>
          <w:b/>
        </w:rPr>
        <w:t>Contact</w:t>
      </w:r>
      <w:r>
        <w:rPr>
          <w:b/>
          <w:spacing w:val="-7"/>
        </w:rPr>
        <w:t xml:space="preserve"> </w:t>
      </w:r>
      <w:r>
        <w:rPr>
          <w:b/>
        </w:rPr>
        <w:t>Hours:</w:t>
      </w:r>
      <w:r>
        <w:rPr>
          <w:b/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rPr>
          <w:spacing w:val="-2"/>
        </w:rPr>
        <w:t>(CEUs)</w:t>
      </w:r>
    </w:p>
    <w:p w14:paraId="37E1BFDB" w14:textId="77777777" w:rsidR="00C461A1" w:rsidRDefault="00CD4790">
      <w:pPr>
        <w:spacing w:before="179"/>
        <w:ind w:left="-1"/>
      </w:pPr>
      <w:r>
        <w:rPr>
          <w:b/>
        </w:rPr>
        <w:t>Cost:</w:t>
      </w:r>
      <w:r>
        <w:rPr>
          <w:b/>
          <w:spacing w:val="-6"/>
        </w:rPr>
        <w:t xml:space="preserve"> </w:t>
      </w:r>
      <w:r>
        <w:rPr>
          <w:spacing w:val="-4"/>
        </w:rPr>
        <w:t>Free</w:t>
      </w:r>
    </w:p>
    <w:p w14:paraId="37E1BFDC" w14:textId="77777777" w:rsidR="00C461A1" w:rsidRDefault="00CD4790">
      <w:pPr>
        <w:pStyle w:val="Heading1"/>
        <w:spacing w:before="180"/>
      </w:pPr>
      <w:r>
        <w:rPr>
          <w:spacing w:val="-2"/>
        </w:rPr>
        <w:t>Schedule:</w:t>
      </w:r>
    </w:p>
    <w:p w14:paraId="37E1BFDD" w14:textId="77777777" w:rsidR="00C461A1" w:rsidRDefault="00C461A1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752"/>
        <w:gridCol w:w="1753"/>
        <w:gridCol w:w="1691"/>
      </w:tblGrid>
      <w:tr w:rsidR="00C461A1" w14:paraId="37E1BFE2" w14:textId="77777777" w:rsidTr="00CD4790">
        <w:trPr>
          <w:trHeight w:val="525"/>
        </w:trPr>
        <w:tc>
          <w:tcPr>
            <w:tcW w:w="3293" w:type="dxa"/>
            <w:shd w:val="clear" w:color="auto" w:fill="4A0513"/>
          </w:tcPr>
          <w:p w14:paraId="37E1BFDE" w14:textId="14878364" w:rsidR="00C461A1" w:rsidRDefault="000D098A">
            <w:pPr>
              <w:pStyle w:val="TableParagraph"/>
              <w:ind w:left="95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Special</w:t>
            </w:r>
            <w:r w:rsidR="006E0F83">
              <w:rPr>
                <w:b/>
                <w:color w:val="FFFFFF"/>
                <w:spacing w:val="-2"/>
              </w:rPr>
              <w:t>ty</w:t>
            </w:r>
            <w:r>
              <w:rPr>
                <w:b/>
                <w:color w:val="FFFFFF"/>
                <w:spacing w:val="-2"/>
              </w:rPr>
              <w:t xml:space="preserve"> seminar</w:t>
            </w:r>
          </w:p>
        </w:tc>
        <w:tc>
          <w:tcPr>
            <w:tcW w:w="1752" w:type="dxa"/>
            <w:shd w:val="clear" w:color="auto" w:fill="4A0513"/>
          </w:tcPr>
          <w:p w14:paraId="37E1BFDF" w14:textId="77777777" w:rsidR="00C461A1" w:rsidRDefault="00CD4790">
            <w:pPr>
              <w:pStyle w:val="TableParagraph"/>
              <w:spacing w:line="254" w:lineRule="exact"/>
              <w:ind w:left="636" w:right="167" w:hanging="459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Open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753" w:type="dxa"/>
            <w:shd w:val="clear" w:color="auto" w:fill="4A0513"/>
          </w:tcPr>
          <w:p w14:paraId="37E1BFE0" w14:textId="77777777" w:rsidR="00C461A1" w:rsidRDefault="00CD4790">
            <w:pPr>
              <w:pStyle w:val="TableParagraph"/>
              <w:spacing w:line="254" w:lineRule="exact"/>
              <w:ind w:left="638" w:right="148" w:hanging="478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Close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691" w:type="dxa"/>
            <w:shd w:val="clear" w:color="auto" w:fill="4A0513"/>
          </w:tcPr>
          <w:p w14:paraId="37E1BFE1" w14:textId="77777777" w:rsidR="00C461A1" w:rsidRDefault="00CD4790">
            <w:pPr>
              <w:pStyle w:val="TableParagraph"/>
              <w:spacing w:line="254" w:lineRule="exact"/>
              <w:ind w:left="607" w:right="298" w:hanging="29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Workshop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</w:tr>
      <w:tr w:rsidR="00996A95" w14:paraId="37E1BFE7" w14:textId="77777777">
        <w:trPr>
          <w:trHeight w:val="759"/>
        </w:trPr>
        <w:tc>
          <w:tcPr>
            <w:tcW w:w="3293" w:type="dxa"/>
          </w:tcPr>
          <w:p w14:paraId="37E1BFE3" w14:textId="77777777" w:rsidR="00996A95" w:rsidRDefault="00996A95" w:rsidP="00996A95">
            <w:pPr>
              <w:pStyle w:val="TableParagraph"/>
              <w:spacing w:line="254" w:lineRule="exact"/>
              <w:ind w:left="159" w:right="149"/>
              <w:jc w:val="center"/>
            </w:pPr>
            <w:r>
              <w:t>Specializing in Family Engagement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Student Mental Health</w:t>
            </w:r>
          </w:p>
        </w:tc>
        <w:tc>
          <w:tcPr>
            <w:tcW w:w="1752" w:type="dxa"/>
          </w:tcPr>
          <w:p w14:paraId="6B990774" w14:textId="77777777" w:rsidR="00996A95" w:rsidRDefault="00996A95" w:rsidP="00996A95">
            <w:pPr>
              <w:pStyle w:val="TableParagraph"/>
              <w:ind w:left="0"/>
            </w:pPr>
          </w:p>
          <w:p w14:paraId="37E1BFE4" w14:textId="68BFD91C" w:rsidR="00996A95" w:rsidRDefault="00996A95" w:rsidP="00996A95">
            <w:pPr>
              <w:pStyle w:val="TableParagraph"/>
              <w:ind w:left="238"/>
            </w:pPr>
            <w:r>
              <w:t xml:space="preserve"> April 5, 2027</w:t>
            </w:r>
          </w:p>
        </w:tc>
        <w:tc>
          <w:tcPr>
            <w:tcW w:w="1753" w:type="dxa"/>
          </w:tcPr>
          <w:p w14:paraId="22F8FDA3" w14:textId="77777777" w:rsidR="00996A95" w:rsidRDefault="00996A95" w:rsidP="00996A95">
            <w:pPr>
              <w:pStyle w:val="TableParagraph"/>
              <w:ind w:left="239"/>
            </w:pPr>
          </w:p>
          <w:p w14:paraId="37E1BFE5" w14:textId="4527105C" w:rsidR="00996A95" w:rsidRDefault="00996A95" w:rsidP="00996A95">
            <w:pPr>
              <w:pStyle w:val="TableParagraph"/>
              <w:ind w:left="239"/>
            </w:pPr>
            <w:r>
              <w:t>April 21, 2027</w:t>
            </w:r>
          </w:p>
        </w:tc>
        <w:tc>
          <w:tcPr>
            <w:tcW w:w="1691" w:type="dxa"/>
          </w:tcPr>
          <w:p w14:paraId="05671CBF" w14:textId="77777777" w:rsidR="00996A95" w:rsidRDefault="00996A95" w:rsidP="00996A95">
            <w:r>
              <w:t>April 22, 2027</w:t>
            </w:r>
          </w:p>
          <w:p w14:paraId="37E1BFE6" w14:textId="5FC66EAD" w:rsidR="00996A95" w:rsidRDefault="00996A95" w:rsidP="00996A95">
            <w:pPr>
              <w:pStyle w:val="TableParagraph"/>
              <w:ind w:left="0"/>
            </w:pPr>
            <w:r>
              <w:t>9-11:30 AM EST</w:t>
            </w:r>
          </w:p>
        </w:tc>
      </w:tr>
    </w:tbl>
    <w:p w14:paraId="37E1BFE8" w14:textId="77777777" w:rsidR="00C461A1" w:rsidRDefault="00C461A1">
      <w:pPr>
        <w:pStyle w:val="BodyText"/>
        <w:rPr>
          <w:b/>
        </w:rPr>
      </w:pPr>
    </w:p>
    <w:p w14:paraId="37E1BFE9" w14:textId="77777777" w:rsidR="00C461A1" w:rsidRDefault="00CD4790">
      <w:pPr>
        <w:pStyle w:val="BodyText"/>
        <w:spacing w:before="0" w:line="259" w:lineRule="auto"/>
        <w:ind w:right="618"/>
      </w:pPr>
      <w:r>
        <w:rPr>
          <w:b/>
        </w:rPr>
        <w:t xml:space="preserve">Module: </w:t>
      </w:r>
      <w:r>
        <w:t>Self-paced content that will be accessed through the Ohio Statewide Family Engagement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website.</w:t>
      </w:r>
      <w:r>
        <w:rPr>
          <w:spacing w:val="-4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needed</w:t>
      </w:r>
      <w:r>
        <w:rPr>
          <w:spacing w:val="-5"/>
        </w:rPr>
        <w:t xml:space="preserve"> </w:t>
      </w:r>
      <w:r>
        <w:t>materials</w:t>
      </w:r>
      <w:proofErr w:type="gramEnd"/>
      <w:r>
        <w:t>,</w:t>
      </w:r>
      <w:r>
        <w:rPr>
          <w:spacing w:val="-4"/>
        </w:rPr>
        <w:t xml:space="preserve"> </w:t>
      </w:r>
      <w:r>
        <w:t>assignments,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resources.</w:t>
      </w:r>
    </w:p>
    <w:p w14:paraId="37E1BFEA" w14:textId="77777777" w:rsidR="00C461A1" w:rsidRDefault="00CD4790">
      <w:pPr>
        <w:pStyle w:val="BodyText"/>
        <w:spacing w:before="160" w:line="259" w:lineRule="auto"/>
        <w:ind w:right="279"/>
      </w:pPr>
      <w:r>
        <w:rPr>
          <w:b/>
        </w:rPr>
        <w:t>Workshop:</w:t>
      </w:r>
      <w:r>
        <w:rPr>
          <w:b/>
          <w:spacing w:val="-4"/>
        </w:rPr>
        <w:t xml:space="preserve"> </w:t>
      </w:r>
      <w:r>
        <w:t>Instructor-led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featuring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knowledge and collaboration with other learners.</w:t>
      </w:r>
    </w:p>
    <w:sectPr w:rsidR="00C461A1">
      <w:type w:val="continuous"/>
      <w:pgSz w:w="12240" w:h="15840"/>
      <w:pgMar w:top="10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70C3C"/>
    <w:multiLevelType w:val="hybridMultilevel"/>
    <w:tmpl w:val="2C6473A0"/>
    <w:lvl w:ilvl="0" w:tplc="2F8EAA0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0C6B5A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FCF851B8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7916D0B8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9D7080E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94421B7A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85D01BEC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9D32241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2BD6FE24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180500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A1"/>
    <w:rsid w:val="00052597"/>
    <w:rsid w:val="000A593E"/>
    <w:rsid w:val="000D098A"/>
    <w:rsid w:val="001144B3"/>
    <w:rsid w:val="0013300A"/>
    <w:rsid w:val="001E3C3E"/>
    <w:rsid w:val="00256A69"/>
    <w:rsid w:val="003A23D5"/>
    <w:rsid w:val="004A1E4B"/>
    <w:rsid w:val="005041D6"/>
    <w:rsid w:val="00651F55"/>
    <w:rsid w:val="006E0F83"/>
    <w:rsid w:val="00881C8E"/>
    <w:rsid w:val="00996A95"/>
    <w:rsid w:val="00AC7F2A"/>
    <w:rsid w:val="00B04B59"/>
    <w:rsid w:val="00BA68C6"/>
    <w:rsid w:val="00C00564"/>
    <w:rsid w:val="00C461A1"/>
    <w:rsid w:val="00CD4790"/>
    <w:rsid w:val="00D013C0"/>
    <w:rsid w:val="00DA637B"/>
    <w:rsid w:val="00DE2A6B"/>
    <w:rsid w:val="00EB41BA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BFD0"/>
  <w15:docId w15:val="{2FF41392-A0B1-4E38-9E39-BC381319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8"/>
      <w:ind w:left="-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</w:pPr>
  </w:style>
  <w:style w:type="paragraph" w:styleId="Title">
    <w:name w:val="Title"/>
    <w:basedOn w:val="Normal"/>
    <w:uiPriority w:val="10"/>
    <w:qFormat/>
    <w:pPr>
      <w:spacing w:before="8"/>
      <w:ind w:left="3201" w:right="618" w:hanging="1618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720" w:right="239" w:hanging="360"/>
    </w:pPr>
  </w:style>
  <w:style w:type="paragraph" w:customStyle="1" w:styleId="TableParagraph">
    <w:name w:val="Table Paragraph"/>
    <w:basedOn w:val="Normal"/>
    <w:uiPriority w:val="1"/>
    <w:qFormat/>
    <w:pPr>
      <w:ind w:left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26851-0F47-4DFA-9D3A-1F060089F1D7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customXml/itemProps2.xml><?xml version="1.0" encoding="utf-8"?>
<ds:datastoreItem xmlns:ds="http://schemas.openxmlformats.org/officeDocument/2006/customXml" ds:itemID="{1D5FC478-76F6-421E-B246-E3B7247CF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98502-74DB-4F88-AFA6-D6DD8DAB0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1722</Characters>
  <Application>Microsoft Office Word</Application>
  <DocSecurity>0</DocSecurity>
  <Lines>44</Lines>
  <Paragraphs>23</Paragraphs>
  <ScaleCrop>false</ScaleCrop>
  <Company>The Ohio State University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Seminar Schedules for Catalog</dc:title>
  <dc:creator>owens.787</dc:creator>
  <cp:lastModifiedBy>DeShon, Sarah</cp:lastModifiedBy>
  <cp:revision>5</cp:revision>
  <dcterms:created xsi:type="dcterms:W3CDTF">2025-12-23T13:52:00Z</dcterms:created>
  <dcterms:modified xsi:type="dcterms:W3CDTF">2026-02-19T20:40:00Z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0x010100B8EFB7A0301D0D47AC1265C617BE30F7</vt:lpwstr>
  </property>
  <property fmtid="{D5CDD505-2E9C-101B-9397-08002B2CF9AE}" pid="7" name="MediaServiceImageTags">
    <vt:lpwstr/>
  </property>
</Properties>
</file>