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6D393" w14:textId="77777777" w:rsidR="0032624E" w:rsidRDefault="0032624E"/>
    <w:p w14:paraId="488864B6" w14:textId="3E5A2F06" w:rsidR="00953F78" w:rsidRPr="002B0E33" w:rsidRDefault="00DD762A" w:rsidP="002B0E33">
      <w:pPr>
        <w:jc w:val="center"/>
        <w:rPr>
          <w:b/>
          <w:bCs/>
          <w:sz w:val="48"/>
          <w:szCs w:val="48"/>
        </w:rPr>
      </w:pPr>
      <w:r w:rsidRPr="002B0E33">
        <w:rPr>
          <w:b/>
          <w:bCs/>
          <w:sz w:val="48"/>
          <w:szCs w:val="48"/>
        </w:rPr>
        <w:t xml:space="preserve">Ohio’s Network of </w:t>
      </w:r>
      <w:r w:rsidR="00665F44" w:rsidRPr="002B0E33">
        <w:rPr>
          <w:b/>
          <w:bCs/>
          <w:sz w:val="48"/>
          <w:szCs w:val="48"/>
        </w:rPr>
        <w:t>Partnership</w:t>
      </w:r>
      <w:r w:rsidRPr="002B0E33">
        <w:rPr>
          <w:b/>
          <w:bCs/>
          <w:sz w:val="48"/>
          <w:szCs w:val="48"/>
        </w:rPr>
        <w:t xml:space="preserve"> Schools</w:t>
      </w:r>
      <w:r w:rsidR="007F6A78">
        <w:rPr>
          <w:b/>
          <w:bCs/>
          <w:sz w:val="48"/>
          <w:szCs w:val="48"/>
        </w:rPr>
        <w:t>:</w:t>
      </w:r>
      <w:r w:rsidR="00BF72B4" w:rsidRPr="002B0E33">
        <w:rPr>
          <w:b/>
          <w:bCs/>
          <w:sz w:val="48"/>
          <w:szCs w:val="48"/>
        </w:rPr>
        <w:t xml:space="preserve"> </w:t>
      </w:r>
      <w:r w:rsidR="00953F78" w:rsidRPr="002B0E33">
        <w:rPr>
          <w:b/>
          <w:bCs/>
          <w:sz w:val="48"/>
          <w:szCs w:val="48"/>
        </w:rPr>
        <w:t>Coaching</w:t>
      </w:r>
      <w:r w:rsidR="00BF72B4" w:rsidRPr="002B0E33">
        <w:rPr>
          <w:b/>
          <w:bCs/>
          <w:sz w:val="48"/>
          <w:szCs w:val="48"/>
        </w:rPr>
        <w:t xml:space="preserve"> Supports</w:t>
      </w:r>
    </w:p>
    <w:p w14:paraId="3A96A433" w14:textId="571B2374" w:rsidR="00417287" w:rsidRDefault="005C480C" w:rsidP="00417287">
      <w:r>
        <w:t>Supporting the implementation of the NNPS model in local schools</w:t>
      </w:r>
      <w:r w:rsidR="00324312">
        <w:t xml:space="preserve"> and supporting communication within </w:t>
      </w:r>
      <w:r w:rsidR="000A1A65">
        <w:t>Ohio’s Network of Partnership Schools</w:t>
      </w:r>
      <w:r w:rsidR="00324312">
        <w:t xml:space="preserve"> is the key role of Ohio’s SSTs.  </w:t>
      </w:r>
      <w:bookmarkStart w:id="0" w:name="_Int_14jVdsqV"/>
      <w:r w:rsidR="007C2EB9">
        <w:t xml:space="preserve">This approach </w:t>
      </w:r>
      <w:r w:rsidR="00417287" w:rsidRPr="001052D0">
        <w:t>invites schools, districts, states, and organizations to join together and use research-based approaches to organize and sustain excellent programs of family and community engagement that will increase student success in school.</w:t>
      </w:r>
      <w:bookmarkEnd w:id="0"/>
    </w:p>
    <w:p w14:paraId="4BDD660A" w14:textId="5F8A9871" w:rsidR="009F6664" w:rsidRPr="001052D0" w:rsidRDefault="004C07E7" w:rsidP="00417287">
      <w:r>
        <w:rPr>
          <w:noProof/>
        </w:rPr>
        <w:drawing>
          <wp:anchor distT="0" distB="0" distL="114300" distR="114300" simplePos="0" relativeHeight="251658240" behindDoc="0" locked="0" layoutInCell="1" allowOverlap="1" wp14:anchorId="5C174D7E" wp14:editId="0E66AB2D">
            <wp:simplePos x="0" y="0"/>
            <wp:positionH relativeFrom="margin">
              <wp:align>center</wp:align>
            </wp:positionH>
            <wp:positionV relativeFrom="paragraph">
              <wp:posOffset>267970</wp:posOffset>
            </wp:positionV>
            <wp:extent cx="7259320" cy="1362075"/>
            <wp:effectExtent l="0" t="0" r="55880" b="0"/>
            <wp:wrapTopAndBottom/>
            <wp:docPr id="151036371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Delivery Model for NNPS in Ohio</w:t>
      </w:r>
    </w:p>
    <w:p w14:paraId="0BD2CB0B" w14:textId="30BEC487" w:rsidR="00417287" w:rsidRPr="00417287" w:rsidRDefault="00417287" w:rsidP="00417287">
      <w:pPr>
        <w:rPr>
          <w:b/>
          <w:bCs/>
        </w:rPr>
      </w:pPr>
      <w:r w:rsidRPr="00417287">
        <w:rPr>
          <w:b/>
          <w:bCs/>
        </w:rPr>
        <w:t>The Partnership Schools</w:t>
      </w:r>
      <w:r w:rsidR="009F6664">
        <w:rPr>
          <w:b/>
          <w:bCs/>
        </w:rPr>
        <w:t xml:space="preserve"> (NNPS)</w:t>
      </w:r>
      <w:r w:rsidRPr="00417287">
        <w:rPr>
          <w:b/>
          <w:bCs/>
        </w:rPr>
        <w:t xml:space="preserve"> approach includes </w:t>
      </w:r>
      <w:r w:rsidR="002810DE">
        <w:rPr>
          <w:b/>
          <w:bCs/>
        </w:rPr>
        <w:t xml:space="preserve">implementation of </w:t>
      </w:r>
      <w:r w:rsidRPr="00417287">
        <w:rPr>
          <w:b/>
          <w:bCs/>
        </w:rPr>
        <w:t>essential elements:</w:t>
      </w:r>
    </w:p>
    <w:p w14:paraId="7B22344A" w14:textId="33AC47BE" w:rsidR="00AB612E" w:rsidRDefault="00AB612E" w:rsidP="00540F6B">
      <w:pPr>
        <w:pStyle w:val="ListParagraph"/>
        <w:numPr>
          <w:ilvl w:val="0"/>
          <w:numId w:val="6"/>
        </w:numPr>
      </w:pPr>
      <w:r>
        <w:t xml:space="preserve">District and school-level </w:t>
      </w:r>
      <w:r w:rsidRPr="00DA10EF">
        <w:rPr>
          <w:u w:val="single"/>
        </w:rPr>
        <w:t>leaders for partnerships</w:t>
      </w:r>
    </w:p>
    <w:p w14:paraId="6F58BB34" w14:textId="6FC970BD" w:rsidR="00417287" w:rsidRPr="005E6067" w:rsidRDefault="00417287" w:rsidP="00540F6B">
      <w:pPr>
        <w:pStyle w:val="ListParagraph"/>
        <w:numPr>
          <w:ilvl w:val="0"/>
          <w:numId w:val="6"/>
        </w:numPr>
      </w:pPr>
      <w:r w:rsidRPr="00DA10EF">
        <w:rPr>
          <w:u w:val="single"/>
        </w:rPr>
        <w:t>Partnership</w:t>
      </w:r>
      <w:r w:rsidR="0097433C" w:rsidRPr="00DA10EF">
        <w:rPr>
          <w:u w:val="single"/>
        </w:rPr>
        <w:t xml:space="preserve"> Team</w:t>
      </w:r>
      <w:r w:rsidRPr="00DA10EF">
        <w:rPr>
          <w:u w:val="single"/>
        </w:rPr>
        <w:t>s</w:t>
      </w:r>
      <w:r w:rsidR="0097433C">
        <w:t xml:space="preserve"> of staff, families and students</w:t>
      </w:r>
      <w:r w:rsidR="001052D0" w:rsidRPr="005E6067">
        <w:t xml:space="preserve"> (school)</w:t>
      </w:r>
    </w:p>
    <w:p w14:paraId="3A12A0FE" w14:textId="338C9FBF" w:rsidR="00417287" w:rsidRPr="005E6067" w:rsidRDefault="00417287" w:rsidP="00540F6B">
      <w:pPr>
        <w:pStyle w:val="ListParagraph"/>
        <w:numPr>
          <w:ilvl w:val="0"/>
          <w:numId w:val="6"/>
        </w:numPr>
      </w:pPr>
      <w:r w:rsidRPr="00DA10EF">
        <w:rPr>
          <w:u w:val="single"/>
        </w:rPr>
        <w:t>Framework</w:t>
      </w:r>
      <w:r w:rsidRPr="005E6067">
        <w:t xml:space="preserve"> of Six Types of Involvement</w:t>
      </w:r>
    </w:p>
    <w:p w14:paraId="77B707B6" w14:textId="4149AF82" w:rsidR="00417287" w:rsidRPr="005E6067" w:rsidRDefault="00417287" w:rsidP="00540F6B">
      <w:pPr>
        <w:pStyle w:val="ListParagraph"/>
        <w:numPr>
          <w:ilvl w:val="0"/>
          <w:numId w:val="6"/>
        </w:numPr>
      </w:pPr>
      <w:r w:rsidRPr="005E6067">
        <w:t xml:space="preserve">One-Year </w:t>
      </w:r>
      <w:r w:rsidRPr="00DA10EF">
        <w:rPr>
          <w:u w:val="single"/>
        </w:rPr>
        <w:t>Action Plan</w:t>
      </w:r>
      <w:r w:rsidRPr="005E6067">
        <w:t xml:space="preserve"> for Partnerships</w:t>
      </w:r>
      <w:r w:rsidR="001052D0" w:rsidRPr="005E6067">
        <w:t xml:space="preserve"> (school)</w:t>
      </w:r>
    </w:p>
    <w:p w14:paraId="43AFD058" w14:textId="00BF093D" w:rsidR="00417287" w:rsidRPr="005E6067" w:rsidRDefault="00417287" w:rsidP="00540F6B">
      <w:pPr>
        <w:pStyle w:val="ListParagraph"/>
        <w:numPr>
          <w:ilvl w:val="0"/>
          <w:numId w:val="6"/>
        </w:numPr>
      </w:pPr>
      <w:r w:rsidRPr="005E6067">
        <w:t xml:space="preserve">Program </w:t>
      </w:r>
      <w:r w:rsidRPr="004A12AF">
        <w:rPr>
          <w:u w:val="single"/>
        </w:rPr>
        <w:t>Evaluation</w:t>
      </w:r>
    </w:p>
    <w:p w14:paraId="1467235A" w14:textId="5A51278E" w:rsidR="00417287" w:rsidRPr="00417287" w:rsidRDefault="004A3436" w:rsidP="00417287">
      <w:pPr>
        <w:rPr>
          <w:b/>
          <w:bCs/>
        </w:rPr>
      </w:pPr>
      <w:r>
        <w:rPr>
          <w:b/>
          <w:bCs/>
        </w:rPr>
        <w:t>C</w:t>
      </w:r>
      <w:r w:rsidR="00417287" w:rsidRPr="00417287">
        <w:rPr>
          <w:b/>
          <w:bCs/>
        </w:rPr>
        <w:t xml:space="preserve">oaching </w:t>
      </w:r>
      <w:r>
        <w:rPr>
          <w:b/>
          <w:bCs/>
        </w:rPr>
        <w:t>Ohio Partnership</w:t>
      </w:r>
      <w:r w:rsidR="00417287" w:rsidRPr="00417287">
        <w:rPr>
          <w:b/>
          <w:bCs/>
        </w:rPr>
        <w:t xml:space="preserve"> Schools?</w:t>
      </w:r>
    </w:p>
    <w:p w14:paraId="53C3E153" w14:textId="2040EAEA" w:rsidR="00417287" w:rsidRPr="008359C0" w:rsidRDefault="00BE6E36" w:rsidP="00417287">
      <w:r>
        <w:t>State Support Team (</w:t>
      </w:r>
      <w:r w:rsidR="00F82144">
        <w:t>SST</w:t>
      </w:r>
      <w:r>
        <w:t>)</w:t>
      </w:r>
      <w:r w:rsidR="00F82144">
        <w:t xml:space="preserve"> Coaches know all districts and schools in their region who are in the Ohio Network of </w:t>
      </w:r>
      <w:r w:rsidR="004A3436">
        <w:t>Partnership</w:t>
      </w:r>
      <w:r w:rsidR="00F82144">
        <w:t xml:space="preserve"> schools at any stage of </w:t>
      </w:r>
      <w:r w:rsidR="6522FCFD">
        <w:t xml:space="preserve">the NNPS model </w:t>
      </w:r>
      <w:r w:rsidR="00F82144">
        <w:t>implementation</w:t>
      </w:r>
      <w:r w:rsidR="6522FCFD">
        <w:t>.</w:t>
      </w:r>
      <w:r w:rsidR="00F82144">
        <w:t xml:space="preserve">  They provide variable supports based on requests of districts and schools, level of implementation, and available resources. </w:t>
      </w:r>
      <w:r w:rsidR="00417287" w:rsidRPr="008359C0">
        <w:t xml:space="preserve">We know from Implementation Science </w:t>
      </w:r>
      <w:r w:rsidR="3274D976">
        <w:t xml:space="preserve">that coaching is </w:t>
      </w:r>
      <w:r w:rsidR="005629CC">
        <w:t xml:space="preserve">important </w:t>
      </w:r>
      <w:r w:rsidR="005629CC" w:rsidRPr="008359C0">
        <w:t>for</w:t>
      </w:r>
      <w:r w:rsidR="00417287" w:rsidRPr="008359C0">
        <w:t xml:space="preserve"> </w:t>
      </w:r>
      <w:r w:rsidR="00AB0B73">
        <w:t xml:space="preserve">achieving </w:t>
      </w:r>
      <w:r w:rsidR="00417287" w:rsidRPr="008359C0">
        <w:t>fidelity of implementation for education initiatives. It makes every initiative more successful when a thought-partner is working side by side with a</w:t>
      </w:r>
      <w:r w:rsidR="00002400">
        <w:t>n ad</w:t>
      </w:r>
      <w:r w:rsidR="00117203">
        <w:t xml:space="preserve">ministrator, teacher or staff member.  </w:t>
      </w:r>
      <w:r w:rsidR="00417287" w:rsidRPr="008359C0">
        <w:t xml:space="preserve">Family engagement initiatives are no different. </w:t>
      </w:r>
    </w:p>
    <w:p w14:paraId="48027AF7" w14:textId="4B4DC659" w:rsidR="00086699" w:rsidRPr="00286A6F" w:rsidRDefault="00417287" w:rsidP="00417287">
      <w:pPr>
        <w:rPr>
          <w:b/>
          <w:bCs/>
        </w:rPr>
      </w:pPr>
      <w:r w:rsidRPr="00417287">
        <w:rPr>
          <w:b/>
          <w:bCs/>
        </w:rPr>
        <w:t>What do coaches do?</w:t>
      </w:r>
      <w:r w:rsidR="00782B27">
        <w:rPr>
          <w:b/>
          <w:bCs/>
        </w:rPr>
        <w:t xml:space="preserve">  </w:t>
      </w:r>
      <w:r w:rsidR="00E967B6" w:rsidRPr="00286A6F">
        <w:rPr>
          <w:b/>
          <w:bCs/>
        </w:rPr>
        <w:t>When schools are</w:t>
      </w:r>
      <w:r w:rsidR="00AB657D" w:rsidRPr="00286A6F">
        <w:rPr>
          <w:b/>
          <w:bCs/>
        </w:rPr>
        <w:t>:</w:t>
      </w:r>
    </w:p>
    <w:p w14:paraId="1E9CC80E" w14:textId="60FED3C0" w:rsidR="000E43DD" w:rsidRDefault="00BF6751" w:rsidP="00BF6751">
      <w:pPr>
        <w:ind w:firstLine="720"/>
      </w:pPr>
      <w:r w:rsidRPr="00286A6F">
        <w:rPr>
          <w:b/>
          <w:bCs/>
        </w:rPr>
        <w:t>Exploring the model</w:t>
      </w:r>
      <w:r w:rsidR="00E97D0E">
        <w:t xml:space="preserve"> – SST Coaches </w:t>
      </w:r>
      <w:r w:rsidR="00EC5835">
        <w:t xml:space="preserve">reach out to </w:t>
      </w:r>
      <w:r w:rsidR="00E97D0E">
        <w:t xml:space="preserve">help to </w:t>
      </w:r>
      <w:r w:rsidR="00407AE5">
        <w:t>build</w:t>
      </w:r>
      <w:r w:rsidR="00E97D0E">
        <w:t xml:space="preserve"> awareness by sharing informatio</w:t>
      </w:r>
      <w:r w:rsidR="000E43DD">
        <w:t>n about the mode</w:t>
      </w:r>
      <w:r w:rsidR="00F1562C">
        <w:t>l</w:t>
      </w:r>
      <w:r w:rsidR="00DA3B29">
        <w:t xml:space="preserve">, they </w:t>
      </w:r>
      <w:r w:rsidR="00A93E6B">
        <w:t>recommend this systemic approach as a means to school improvement,</w:t>
      </w:r>
      <w:r w:rsidR="00F1562C">
        <w:t xml:space="preserve"> and </w:t>
      </w:r>
      <w:r w:rsidR="008C7B4D">
        <w:t xml:space="preserve">they </w:t>
      </w:r>
      <w:r w:rsidR="00277AFD">
        <w:t xml:space="preserve">inform school leaders how to register and get started on the foundational training models.  </w:t>
      </w:r>
    </w:p>
    <w:p w14:paraId="0F45AB50" w14:textId="5CC32CFC" w:rsidR="00E967B6" w:rsidRDefault="000E43DD" w:rsidP="00BF6751">
      <w:pPr>
        <w:ind w:firstLine="720"/>
      </w:pPr>
      <w:r w:rsidRPr="00286A6F">
        <w:rPr>
          <w:b/>
          <w:bCs/>
        </w:rPr>
        <w:t>Installing the model</w:t>
      </w:r>
      <w:r>
        <w:t xml:space="preserve"> – SST Coaches </w:t>
      </w:r>
      <w:r w:rsidR="00EC5835">
        <w:t xml:space="preserve">reach out to </w:t>
      </w:r>
      <w:r w:rsidR="00962234">
        <w:t xml:space="preserve">check in with school leaders about </w:t>
      </w:r>
      <w:r w:rsidR="008C7B4D">
        <w:t>their</w:t>
      </w:r>
      <w:r w:rsidR="00962234">
        <w:t xml:space="preserve"> progress in the modules, recruitment of their team</w:t>
      </w:r>
      <w:r w:rsidR="001E06F5">
        <w:t>, and teams</w:t>
      </w:r>
      <w:r w:rsidR="008C7B4D">
        <w:t>’</w:t>
      </w:r>
      <w:r w:rsidR="001E06F5">
        <w:t xml:space="preserve"> progress in developing </w:t>
      </w:r>
      <w:r w:rsidR="008C7B4D">
        <w:t>an</w:t>
      </w:r>
      <w:r w:rsidR="001E06F5">
        <w:t xml:space="preserve"> annual action </w:t>
      </w:r>
      <w:r w:rsidR="001E06F5">
        <w:lastRenderedPageBreak/>
        <w:t>plan.</w:t>
      </w:r>
      <w:r w:rsidR="00AE6FD3">
        <w:t xml:space="preserve">  The SST is aware of the </w:t>
      </w:r>
      <w:r w:rsidR="00567D25">
        <w:t xml:space="preserve">activities and goals of </w:t>
      </w:r>
      <w:r w:rsidR="00AE6FD3">
        <w:t xml:space="preserve">district and school plans </w:t>
      </w:r>
      <w:r w:rsidR="00567D25">
        <w:t>so they can provide tailored support.</w:t>
      </w:r>
    </w:p>
    <w:p w14:paraId="2EE7B093" w14:textId="5D57030B" w:rsidR="00EA59FD" w:rsidRDefault="00DD49EC" w:rsidP="00970679">
      <w:pPr>
        <w:ind w:firstLine="720"/>
      </w:pPr>
      <w:r w:rsidRPr="00286A6F">
        <w:rPr>
          <w:b/>
          <w:bCs/>
        </w:rPr>
        <w:t xml:space="preserve">Initial </w:t>
      </w:r>
      <w:r w:rsidR="00FE1E56">
        <w:rPr>
          <w:b/>
          <w:bCs/>
        </w:rPr>
        <w:t>I</w:t>
      </w:r>
      <w:r w:rsidRPr="00286A6F">
        <w:rPr>
          <w:b/>
          <w:bCs/>
        </w:rPr>
        <w:t>mplement</w:t>
      </w:r>
      <w:r w:rsidR="00FE1E56">
        <w:rPr>
          <w:b/>
          <w:bCs/>
        </w:rPr>
        <w:t>ation</w:t>
      </w:r>
      <w:r w:rsidR="00F12665">
        <w:rPr>
          <w:b/>
          <w:bCs/>
        </w:rPr>
        <w:t xml:space="preserve"> </w:t>
      </w:r>
      <w:r w:rsidR="00567D25">
        <w:t>–</w:t>
      </w:r>
      <w:r w:rsidR="00567D25" w:rsidRPr="00567D25">
        <w:t xml:space="preserve"> </w:t>
      </w:r>
      <w:r w:rsidR="00567D25">
        <w:t>SST Coaches</w:t>
      </w:r>
      <w:r w:rsidR="00213BAF">
        <w:t xml:space="preserve"> s</w:t>
      </w:r>
      <w:r w:rsidR="00130230">
        <w:t xml:space="preserve">upport school leaders individually </w:t>
      </w:r>
      <w:r w:rsidR="004250F1">
        <w:t>through</w:t>
      </w:r>
      <w:r w:rsidR="00970679">
        <w:t xml:space="preserve"> </w:t>
      </w:r>
      <w:r w:rsidR="00B46697">
        <w:t xml:space="preserve">reaching out in </w:t>
      </w:r>
      <w:r w:rsidR="00970679">
        <w:t xml:space="preserve">monthly “check ins” to discuss current progress, challenges, and </w:t>
      </w:r>
      <w:r w:rsidR="00EA59FD">
        <w:t xml:space="preserve">next steps for improving and sustaining implementation.  </w:t>
      </w:r>
      <w:r w:rsidR="00E6291C">
        <w:t xml:space="preserve">Also, coaches assist and remind schools to participate in </w:t>
      </w:r>
      <w:r w:rsidR="00443472">
        <w:t>annual</w:t>
      </w:r>
      <w:r w:rsidR="00E6291C">
        <w:t xml:space="preserve"> spring </w:t>
      </w:r>
      <w:r w:rsidR="000B563B">
        <w:t>surveys</w:t>
      </w:r>
      <w:r w:rsidR="00E6291C">
        <w:t xml:space="preserve">, </w:t>
      </w:r>
      <w:r w:rsidR="00786E84">
        <w:t xml:space="preserve">developing new </w:t>
      </w:r>
      <w:r w:rsidR="000B563B">
        <w:t>annual</w:t>
      </w:r>
      <w:r w:rsidR="00786E84">
        <w:t xml:space="preserve"> plans in the spring</w:t>
      </w:r>
      <w:r w:rsidR="00CD4059">
        <w:t>, and responding to ONPS collection of team rosters, annual plans and surveys.</w:t>
      </w:r>
    </w:p>
    <w:p w14:paraId="00BB4863" w14:textId="22660614" w:rsidR="0012110F" w:rsidRPr="00E1014F" w:rsidRDefault="00FE1E56" w:rsidP="00970679">
      <w:pPr>
        <w:ind w:firstLine="720"/>
      </w:pPr>
      <w:r w:rsidRPr="00E1014F">
        <w:rPr>
          <w:b/>
          <w:bCs/>
        </w:rPr>
        <w:t xml:space="preserve">Full Implementation </w:t>
      </w:r>
      <w:r w:rsidR="00F12665">
        <w:t>–</w:t>
      </w:r>
      <w:r w:rsidRPr="00F12665">
        <w:t xml:space="preserve"> </w:t>
      </w:r>
      <w:r w:rsidR="00FA02EC">
        <w:t>SST Coaches reach out quarterly to show interest and support.</w:t>
      </w:r>
      <w:r w:rsidR="00635B37">
        <w:t xml:space="preserve">  SSTs help </w:t>
      </w:r>
      <w:r w:rsidR="00665F44">
        <w:t xml:space="preserve">communicate about the successful practices of the district or schools with other educators.  </w:t>
      </w:r>
      <w:r w:rsidR="00635B37">
        <w:t>SSTs may host regional meetings welcoming leaders at all levels of implementation.</w:t>
      </w:r>
    </w:p>
    <w:p w14:paraId="681F72DA" w14:textId="04024D8C" w:rsidR="00953F78" w:rsidRPr="00827AB3" w:rsidRDefault="00130230" w:rsidP="003F4463">
      <w:pPr>
        <w:rPr>
          <w:b/>
          <w:bCs/>
        </w:rPr>
      </w:pPr>
      <w:r w:rsidRPr="00827AB3">
        <w:rPr>
          <w:b/>
          <w:bCs/>
        </w:rPr>
        <w:t xml:space="preserve"> </w:t>
      </w:r>
      <w:r w:rsidR="00953F78" w:rsidRPr="00827AB3">
        <w:rPr>
          <w:b/>
          <w:bCs/>
        </w:rPr>
        <w:t>Purposes of</w:t>
      </w:r>
      <w:r w:rsidR="007022AB" w:rsidRPr="00827AB3">
        <w:rPr>
          <w:b/>
          <w:bCs/>
        </w:rPr>
        <w:t xml:space="preserve"> </w:t>
      </w:r>
      <w:r w:rsidR="00827AB3" w:rsidRPr="00827AB3">
        <w:rPr>
          <w:b/>
          <w:bCs/>
        </w:rPr>
        <w:t xml:space="preserve">more frequent </w:t>
      </w:r>
      <w:r w:rsidR="00953F78" w:rsidRPr="00827AB3">
        <w:rPr>
          <w:b/>
          <w:bCs/>
        </w:rPr>
        <w:t>coaching</w:t>
      </w:r>
      <w:r w:rsidR="00827AB3" w:rsidRPr="00827AB3">
        <w:rPr>
          <w:b/>
          <w:bCs/>
        </w:rPr>
        <w:t xml:space="preserve"> for any leader:</w:t>
      </w:r>
    </w:p>
    <w:p w14:paraId="0528CC54" w14:textId="78E01F7B" w:rsidR="00953F78" w:rsidRDefault="00953F78" w:rsidP="00370B6E">
      <w:pPr>
        <w:pStyle w:val="ListParagraph"/>
        <w:numPr>
          <w:ilvl w:val="0"/>
          <w:numId w:val="1"/>
        </w:numPr>
      </w:pPr>
      <w:r>
        <w:t xml:space="preserve">New </w:t>
      </w:r>
      <w:r w:rsidR="007D1589">
        <w:t>to the NNPS model</w:t>
      </w:r>
    </w:p>
    <w:p w14:paraId="5ABEB9F7" w14:textId="4063EEBA" w:rsidR="00953F78" w:rsidRDefault="00953F78" w:rsidP="00370B6E">
      <w:pPr>
        <w:pStyle w:val="ListParagraph"/>
        <w:numPr>
          <w:ilvl w:val="0"/>
          <w:numId w:val="1"/>
        </w:numPr>
      </w:pPr>
      <w:r>
        <w:t>New leader</w:t>
      </w:r>
      <w:r w:rsidR="007D1589">
        <w:t xml:space="preserve"> in current implementing district or school</w:t>
      </w:r>
    </w:p>
    <w:p w14:paraId="1C4735A6" w14:textId="0CAF03F0" w:rsidR="00953F78" w:rsidRDefault="00953F78" w:rsidP="00370B6E">
      <w:pPr>
        <w:pStyle w:val="ListParagraph"/>
        <w:numPr>
          <w:ilvl w:val="0"/>
          <w:numId w:val="1"/>
        </w:numPr>
      </w:pPr>
      <w:r>
        <w:t>New team</w:t>
      </w:r>
      <w:r w:rsidR="007D1589">
        <w:t xml:space="preserve"> in current school</w:t>
      </w:r>
    </w:p>
    <w:p w14:paraId="35487A5F" w14:textId="5C6F9F35" w:rsidR="00953F78" w:rsidRDefault="00953F78" w:rsidP="00370B6E">
      <w:pPr>
        <w:pStyle w:val="ListParagraph"/>
        <w:numPr>
          <w:ilvl w:val="0"/>
          <w:numId w:val="1"/>
        </w:numPr>
      </w:pPr>
      <w:r>
        <w:t xml:space="preserve">Need </w:t>
      </w:r>
      <w:r w:rsidR="00DF2487">
        <w:t xml:space="preserve">to </w:t>
      </w:r>
      <w:r>
        <w:t>reboot</w:t>
      </w:r>
      <w:r w:rsidR="007D1589">
        <w:t xml:space="preserve"> – for whatever reason – this leader could use some extra support getting back on track.</w:t>
      </w:r>
    </w:p>
    <w:p w14:paraId="523466D8" w14:textId="4D110648" w:rsidR="00C4712A" w:rsidRDefault="00953F78" w:rsidP="00370B6E">
      <w:pPr>
        <w:pStyle w:val="ListParagraph"/>
        <w:numPr>
          <w:ilvl w:val="0"/>
          <w:numId w:val="1"/>
        </w:numPr>
      </w:pPr>
      <w:r>
        <w:t xml:space="preserve">Integration into school improvement, literacy, MTSS, </w:t>
      </w:r>
      <w:r w:rsidR="00C4712A">
        <w:t>PBIS</w:t>
      </w:r>
    </w:p>
    <w:p w14:paraId="19F68D44" w14:textId="03DE6F02" w:rsidR="00953F78" w:rsidRDefault="00953F78" w:rsidP="00370B6E">
      <w:pPr>
        <w:pStyle w:val="ListParagraph"/>
        <w:numPr>
          <w:ilvl w:val="0"/>
          <w:numId w:val="1"/>
        </w:numPr>
      </w:pPr>
      <w:r>
        <w:t>Specific issues (internally or externally identified)</w:t>
      </w:r>
    </w:p>
    <w:p w14:paraId="4C4CBB5B" w14:textId="05C4FA8D" w:rsidR="00312A11" w:rsidRPr="006A5CCD" w:rsidRDefault="00312A11" w:rsidP="00312A11">
      <w:pPr>
        <w:rPr>
          <w:b/>
          <w:bCs/>
        </w:rPr>
      </w:pPr>
      <w:r w:rsidRPr="006A5CCD">
        <w:rPr>
          <w:b/>
          <w:bCs/>
        </w:rPr>
        <w:t>What resources do you have to bear on this coaching support?</w:t>
      </w:r>
    </w:p>
    <w:p w14:paraId="7401CB45" w14:textId="28014CB4" w:rsidR="00312A11" w:rsidRDefault="00312A11" w:rsidP="00312A11">
      <w:pPr>
        <w:pStyle w:val="ListParagraph"/>
        <w:numPr>
          <w:ilvl w:val="0"/>
          <w:numId w:val="5"/>
        </w:numPr>
      </w:pPr>
      <w:r>
        <w:t xml:space="preserve">Connection to other </w:t>
      </w:r>
      <w:r w:rsidR="00993081">
        <w:t>work of the school</w:t>
      </w:r>
    </w:p>
    <w:p w14:paraId="50A9131E" w14:textId="4696B6D2" w:rsidR="00DD398B" w:rsidRDefault="00993081" w:rsidP="00993081">
      <w:pPr>
        <w:pStyle w:val="ListParagraph"/>
        <w:numPr>
          <w:ilvl w:val="1"/>
          <w:numId w:val="5"/>
        </w:numPr>
      </w:pPr>
      <w:r>
        <w:t>Literacy instruction</w:t>
      </w:r>
      <w:r w:rsidR="0036145A">
        <w:t xml:space="preserve">, </w:t>
      </w:r>
      <w:r>
        <w:t>Special Education</w:t>
      </w:r>
      <w:r w:rsidR="0036145A">
        <w:t xml:space="preserve">, </w:t>
      </w:r>
      <w:r>
        <w:t>Post Secondary Transitions</w:t>
      </w:r>
      <w:r w:rsidR="0036145A">
        <w:t xml:space="preserve">, </w:t>
      </w:r>
      <w:r>
        <w:t>PBIS</w:t>
      </w:r>
      <w:r w:rsidR="0036145A">
        <w:t xml:space="preserve">, </w:t>
      </w:r>
      <w:r w:rsidR="00DD398B">
        <w:t>OIP</w:t>
      </w:r>
      <w:r w:rsidR="0036145A">
        <w:t xml:space="preserve">, </w:t>
      </w:r>
      <w:r w:rsidR="00DD174E">
        <w:t>EL</w:t>
      </w:r>
      <w:r w:rsidR="0036145A">
        <w:t xml:space="preserve">, </w:t>
      </w:r>
      <w:r w:rsidR="00DD398B">
        <w:t>Other</w:t>
      </w:r>
      <w:r w:rsidR="0036145A">
        <w:t>s</w:t>
      </w:r>
    </w:p>
    <w:p w14:paraId="634B7F22" w14:textId="0A925678" w:rsidR="00DD398B" w:rsidRDefault="00DD398B" w:rsidP="00DD398B">
      <w:pPr>
        <w:pStyle w:val="ListParagraph"/>
        <w:numPr>
          <w:ilvl w:val="0"/>
          <w:numId w:val="5"/>
        </w:numPr>
      </w:pPr>
      <w:r>
        <w:t>Grant funding to SST</w:t>
      </w:r>
      <w:r w:rsidR="0030059E">
        <w:t xml:space="preserve"> ($5,000 per year)</w:t>
      </w:r>
    </w:p>
    <w:p w14:paraId="19B20ADB" w14:textId="4729FFD4" w:rsidR="00DD398B" w:rsidRDefault="00DD398B" w:rsidP="00DD398B">
      <w:pPr>
        <w:pStyle w:val="ListParagraph"/>
        <w:numPr>
          <w:ilvl w:val="1"/>
          <w:numId w:val="5"/>
        </w:numPr>
      </w:pPr>
      <w:r>
        <w:t>Time and effort</w:t>
      </w:r>
    </w:p>
    <w:p w14:paraId="3D63911A" w14:textId="27967EF3" w:rsidR="00DD398B" w:rsidRDefault="00DD174E" w:rsidP="00DD398B">
      <w:pPr>
        <w:pStyle w:val="ListParagraph"/>
        <w:numPr>
          <w:ilvl w:val="1"/>
          <w:numId w:val="5"/>
        </w:numPr>
      </w:pPr>
      <w:r>
        <w:t>Regional family engagement PD or supports for families</w:t>
      </w:r>
    </w:p>
    <w:p w14:paraId="78FF8EF6" w14:textId="621554DE" w:rsidR="00DD174E" w:rsidRDefault="00204EFB" w:rsidP="00DD398B">
      <w:pPr>
        <w:pStyle w:val="ListParagraph"/>
        <w:numPr>
          <w:ilvl w:val="1"/>
          <w:numId w:val="5"/>
        </w:numPr>
      </w:pPr>
      <w:r>
        <w:t>O</w:t>
      </w:r>
      <w:r w:rsidR="002B7BC1">
        <w:t xml:space="preserve">ption to support family engagement activities within school’s annual </w:t>
      </w:r>
      <w:r w:rsidR="0063732F">
        <w:t>Partnership Plans</w:t>
      </w:r>
    </w:p>
    <w:p w14:paraId="494A5E1F" w14:textId="60975AA4" w:rsidR="00A220D0" w:rsidRDefault="00A220D0" w:rsidP="00A220D0">
      <w:pPr>
        <w:pStyle w:val="ListParagraph"/>
        <w:numPr>
          <w:ilvl w:val="0"/>
          <w:numId w:val="5"/>
        </w:numPr>
      </w:pPr>
      <w:r>
        <w:t>Relationships of trust with education leaders</w:t>
      </w:r>
    </w:p>
    <w:p w14:paraId="71F5433B" w14:textId="77777777" w:rsidR="00A42F11" w:rsidRPr="00A42F11" w:rsidRDefault="00A42F11" w:rsidP="00A42F11">
      <w:pPr>
        <w:rPr>
          <w:b/>
          <w:bCs/>
        </w:rPr>
      </w:pPr>
      <w:r w:rsidRPr="00A42F11">
        <w:rPr>
          <w:b/>
          <w:bCs/>
        </w:rPr>
        <w:t>Ask of all SSTs:</w:t>
      </w:r>
    </w:p>
    <w:p w14:paraId="692115D5" w14:textId="6D2497EF" w:rsidR="00A42F11" w:rsidRDefault="00A42F11" w:rsidP="00A42F11">
      <w:pPr>
        <w:pStyle w:val="ListParagraph"/>
        <w:numPr>
          <w:ilvl w:val="0"/>
          <w:numId w:val="9"/>
        </w:numPr>
      </w:pPr>
      <w:r>
        <w:t xml:space="preserve">Promote </w:t>
      </w:r>
      <w:r>
        <w:t xml:space="preserve">ONPS </w:t>
      </w:r>
      <w:r>
        <w:t>model and modules</w:t>
      </w:r>
    </w:p>
    <w:p w14:paraId="354F7FB2" w14:textId="1A8609CF" w:rsidR="00A42F11" w:rsidRDefault="00A42F11" w:rsidP="00A42F11">
      <w:pPr>
        <w:pStyle w:val="ListParagraph"/>
        <w:numPr>
          <w:ilvl w:val="0"/>
          <w:numId w:val="9"/>
        </w:numPr>
      </w:pPr>
      <w:r>
        <w:t>Deploy flexible coaching supports</w:t>
      </w:r>
    </w:p>
    <w:p w14:paraId="7900A793" w14:textId="06266D0D" w:rsidR="00BA142C" w:rsidRDefault="00BA142C" w:rsidP="00A42F11">
      <w:pPr>
        <w:pStyle w:val="ListParagraph"/>
        <w:numPr>
          <w:ilvl w:val="0"/>
          <w:numId w:val="9"/>
        </w:numPr>
      </w:pPr>
      <w:r>
        <w:t>Assist OSU with gathering school plans, rosters, and survey data – and complete annual coach survey</w:t>
      </w:r>
    </w:p>
    <w:p w14:paraId="45E2980B" w14:textId="0C55AE7D" w:rsidR="00A42F11" w:rsidRDefault="00A42F11" w:rsidP="00A42F11">
      <w:pPr>
        <w:pStyle w:val="ListParagraph"/>
        <w:numPr>
          <w:ilvl w:val="0"/>
          <w:numId w:val="9"/>
        </w:numPr>
      </w:pPr>
      <w:r>
        <w:t xml:space="preserve">Continue personal growth in </w:t>
      </w:r>
      <w:r w:rsidR="00B3691F">
        <w:t>family and community engagement</w:t>
      </w:r>
      <w:r w:rsidR="00E6501F">
        <w:t xml:space="preserve"> including:</w:t>
      </w:r>
    </w:p>
    <w:p w14:paraId="2DF428D0" w14:textId="6AE464D8" w:rsidR="00CF54E6" w:rsidRDefault="00CF54E6" w:rsidP="00CF54E6">
      <w:pPr>
        <w:pStyle w:val="ListParagraph"/>
        <w:numPr>
          <w:ilvl w:val="1"/>
          <w:numId w:val="9"/>
        </w:numPr>
      </w:pPr>
      <w:r>
        <w:t>Attend Advanced Topic PD (former Boosters)</w:t>
      </w:r>
    </w:p>
    <w:p w14:paraId="5CAB2E71" w14:textId="7A02E1C3" w:rsidR="00CF54E6" w:rsidRDefault="00CF54E6" w:rsidP="00CF54E6">
      <w:pPr>
        <w:pStyle w:val="ListParagraph"/>
        <w:numPr>
          <w:ilvl w:val="1"/>
          <w:numId w:val="9"/>
        </w:numPr>
      </w:pPr>
      <w:r>
        <w:t>Attend Colleague Connects and SST Coach meetings</w:t>
      </w:r>
    </w:p>
    <w:p w14:paraId="011C9560" w14:textId="77777777" w:rsidR="00E6501F" w:rsidRDefault="00A42F11" w:rsidP="00B3691F">
      <w:pPr>
        <w:pStyle w:val="ListParagraph"/>
        <w:numPr>
          <w:ilvl w:val="0"/>
          <w:numId w:val="9"/>
        </w:numPr>
      </w:pPr>
      <w:r>
        <w:t xml:space="preserve">Direct SFEC grant funding to support regional </w:t>
      </w:r>
      <w:r w:rsidR="00E6501F">
        <w:t>family engagement</w:t>
      </w:r>
    </w:p>
    <w:p w14:paraId="08A7392F" w14:textId="090ADF13" w:rsidR="00953F78" w:rsidRDefault="00A42F11" w:rsidP="00B3691F">
      <w:pPr>
        <w:pStyle w:val="ListParagraph"/>
        <w:numPr>
          <w:ilvl w:val="0"/>
          <w:numId w:val="9"/>
        </w:numPr>
      </w:pPr>
      <w:r>
        <w:t xml:space="preserve">Integrate </w:t>
      </w:r>
      <w:r w:rsidR="00B3691F">
        <w:t xml:space="preserve">family engagement </w:t>
      </w:r>
      <w:r>
        <w:t xml:space="preserve">and build awareness with SST team </w:t>
      </w:r>
      <w:r w:rsidR="00B3691F">
        <w:t>of the family engagement and the NNPS model</w:t>
      </w:r>
    </w:p>
    <w:sectPr w:rsidR="00953F7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E4F39" w14:textId="77777777" w:rsidR="007312B2" w:rsidRDefault="007312B2" w:rsidP="002B0E33">
      <w:pPr>
        <w:spacing w:after="0" w:line="240" w:lineRule="auto"/>
      </w:pPr>
      <w:r>
        <w:separator/>
      </w:r>
    </w:p>
  </w:endnote>
  <w:endnote w:type="continuationSeparator" w:id="0">
    <w:p w14:paraId="449F478C" w14:textId="77777777" w:rsidR="007312B2" w:rsidRDefault="007312B2" w:rsidP="002B0E33">
      <w:pPr>
        <w:spacing w:after="0" w:line="240" w:lineRule="auto"/>
      </w:pPr>
      <w:r>
        <w:continuationSeparator/>
      </w:r>
    </w:p>
  </w:endnote>
  <w:endnote w:type="continuationNotice" w:id="1">
    <w:p w14:paraId="6E51FCF6" w14:textId="77777777" w:rsidR="007312B2" w:rsidRDefault="00731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C54C8" w14:textId="77777777" w:rsidR="007312B2" w:rsidRDefault="007312B2" w:rsidP="002B0E33">
      <w:pPr>
        <w:spacing w:after="0" w:line="240" w:lineRule="auto"/>
      </w:pPr>
      <w:r>
        <w:separator/>
      </w:r>
    </w:p>
  </w:footnote>
  <w:footnote w:type="continuationSeparator" w:id="0">
    <w:p w14:paraId="0336D8B4" w14:textId="77777777" w:rsidR="007312B2" w:rsidRDefault="007312B2" w:rsidP="002B0E33">
      <w:pPr>
        <w:spacing w:after="0" w:line="240" w:lineRule="auto"/>
      </w:pPr>
      <w:r>
        <w:continuationSeparator/>
      </w:r>
    </w:p>
  </w:footnote>
  <w:footnote w:type="continuationNotice" w:id="1">
    <w:p w14:paraId="05290709" w14:textId="77777777" w:rsidR="007312B2" w:rsidRDefault="007312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46D6" w14:textId="15972059" w:rsidR="002B0E33" w:rsidRDefault="002B0E33">
    <w:pPr>
      <w:pStyle w:val="Header"/>
    </w:pPr>
    <w:r>
      <w:t>2024-25</w:t>
    </w:r>
    <w:r>
      <w:tab/>
    </w:r>
    <w:r>
      <w:tab/>
      <w:t>Updated 8.26.2024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4jVdsqV" int2:invalidationBookmarkName="" int2:hashCode="mbZNDxQ8kOVCPl" int2:id="gXH8BBg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0776"/>
    <w:multiLevelType w:val="hybridMultilevel"/>
    <w:tmpl w:val="F804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5535"/>
    <w:multiLevelType w:val="hybridMultilevel"/>
    <w:tmpl w:val="21E8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2CCB"/>
    <w:multiLevelType w:val="hybridMultilevel"/>
    <w:tmpl w:val="5962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C15BB"/>
    <w:multiLevelType w:val="hybridMultilevel"/>
    <w:tmpl w:val="A004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64A9"/>
    <w:multiLevelType w:val="hybridMultilevel"/>
    <w:tmpl w:val="EC22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176E"/>
    <w:multiLevelType w:val="hybridMultilevel"/>
    <w:tmpl w:val="3FC6F4C4"/>
    <w:lvl w:ilvl="0" w:tplc="CD3058C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01759"/>
    <w:multiLevelType w:val="hybridMultilevel"/>
    <w:tmpl w:val="E7A0A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763450"/>
    <w:multiLevelType w:val="hybridMultilevel"/>
    <w:tmpl w:val="1DBC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04C5D"/>
    <w:multiLevelType w:val="hybridMultilevel"/>
    <w:tmpl w:val="B51E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29921">
    <w:abstractNumId w:val="4"/>
  </w:num>
  <w:num w:numId="2" w16cid:durableId="2068331662">
    <w:abstractNumId w:val="8"/>
  </w:num>
  <w:num w:numId="3" w16cid:durableId="381825948">
    <w:abstractNumId w:val="2"/>
  </w:num>
  <w:num w:numId="4" w16cid:durableId="1763643022">
    <w:abstractNumId w:val="1"/>
  </w:num>
  <w:num w:numId="5" w16cid:durableId="84613475">
    <w:abstractNumId w:val="3"/>
  </w:num>
  <w:num w:numId="6" w16cid:durableId="1296566902">
    <w:abstractNumId w:val="0"/>
  </w:num>
  <w:num w:numId="7" w16cid:durableId="1915972649">
    <w:abstractNumId w:val="6"/>
  </w:num>
  <w:num w:numId="8" w16cid:durableId="1812358455">
    <w:abstractNumId w:val="7"/>
  </w:num>
  <w:num w:numId="9" w16cid:durableId="1343167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78"/>
    <w:rsid w:val="00002400"/>
    <w:rsid w:val="00044EAA"/>
    <w:rsid w:val="00080C5D"/>
    <w:rsid w:val="00086699"/>
    <w:rsid w:val="000950A5"/>
    <w:rsid w:val="000A1A65"/>
    <w:rsid w:val="000B1FD3"/>
    <w:rsid w:val="000B2DAB"/>
    <w:rsid w:val="000B563B"/>
    <w:rsid w:val="000E43DD"/>
    <w:rsid w:val="001052D0"/>
    <w:rsid w:val="0010579B"/>
    <w:rsid w:val="00117203"/>
    <w:rsid w:val="0012110F"/>
    <w:rsid w:val="00130230"/>
    <w:rsid w:val="00137CC7"/>
    <w:rsid w:val="001A4D87"/>
    <w:rsid w:val="001C032F"/>
    <w:rsid w:val="001E003A"/>
    <w:rsid w:val="001E06F5"/>
    <w:rsid w:val="001E736B"/>
    <w:rsid w:val="001F19AA"/>
    <w:rsid w:val="00204EFB"/>
    <w:rsid w:val="00213BAF"/>
    <w:rsid w:val="00215358"/>
    <w:rsid w:val="00217E8C"/>
    <w:rsid w:val="00250D27"/>
    <w:rsid w:val="00277AFD"/>
    <w:rsid w:val="002810DE"/>
    <w:rsid w:val="00286A6F"/>
    <w:rsid w:val="002B0136"/>
    <w:rsid w:val="002B0E33"/>
    <w:rsid w:val="002B7BC1"/>
    <w:rsid w:val="0030059E"/>
    <w:rsid w:val="00312A11"/>
    <w:rsid w:val="00314789"/>
    <w:rsid w:val="00324312"/>
    <w:rsid w:val="0032624E"/>
    <w:rsid w:val="0036145A"/>
    <w:rsid w:val="00370B6E"/>
    <w:rsid w:val="0039206C"/>
    <w:rsid w:val="003F4463"/>
    <w:rsid w:val="00404A54"/>
    <w:rsid w:val="00407AE5"/>
    <w:rsid w:val="00417287"/>
    <w:rsid w:val="004214E9"/>
    <w:rsid w:val="004250F1"/>
    <w:rsid w:val="00433475"/>
    <w:rsid w:val="00434F6A"/>
    <w:rsid w:val="004354AC"/>
    <w:rsid w:val="00443472"/>
    <w:rsid w:val="0046699B"/>
    <w:rsid w:val="004A12AF"/>
    <w:rsid w:val="004A3436"/>
    <w:rsid w:val="004C07E7"/>
    <w:rsid w:val="004F3A64"/>
    <w:rsid w:val="005256BC"/>
    <w:rsid w:val="00540F6B"/>
    <w:rsid w:val="005629CC"/>
    <w:rsid w:val="00567D25"/>
    <w:rsid w:val="00580AA8"/>
    <w:rsid w:val="005C480C"/>
    <w:rsid w:val="005E6067"/>
    <w:rsid w:val="005F78B9"/>
    <w:rsid w:val="00607911"/>
    <w:rsid w:val="00621D0C"/>
    <w:rsid w:val="00624FB6"/>
    <w:rsid w:val="00635B37"/>
    <w:rsid w:val="0063732F"/>
    <w:rsid w:val="00665F44"/>
    <w:rsid w:val="006812CB"/>
    <w:rsid w:val="0068645C"/>
    <w:rsid w:val="006A5CCD"/>
    <w:rsid w:val="006B1279"/>
    <w:rsid w:val="006B266D"/>
    <w:rsid w:val="006C4BC3"/>
    <w:rsid w:val="006D57EC"/>
    <w:rsid w:val="006F3297"/>
    <w:rsid w:val="007009C7"/>
    <w:rsid w:val="007022AB"/>
    <w:rsid w:val="00702D21"/>
    <w:rsid w:val="00707A67"/>
    <w:rsid w:val="007312B2"/>
    <w:rsid w:val="00741211"/>
    <w:rsid w:val="00743A69"/>
    <w:rsid w:val="00782B27"/>
    <w:rsid w:val="00783414"/>
    <w:rsid w:val="0078611D"/>
    <w:rsid w:val="00786E84"/>
    <w:rsid w:val="007C2EB9"/>
    <w:rsid w:val="007C63D1"/>
    <w:rsid w:val="007D1589"/>
    <w:rsid w:val="007D6F1D"/>
    <w:rsid w:val="007F6A78"/>
    <w:rsid w:val="00807DC8"/>
    <w:rsid w:val="008107CB"/>
    <w:rsid w:val="00827AB3"/>
    <w:rsid w:val="008359C0"/>
    <w:rsid w:val="0085201B"/>
    <w:rsid w:val="008C7B4D"/>
    <w:rsid w:val="008D76F9"/>
    <w:rsid w:val="009044FB"/>
    <w:rsid w:val="0093110C"/>
    <w:rsid w:val="00945F0F"/>
    <w:rsid w:val="00953F78"/>
    <w:rsid w:val="00962234"/>
    <w:rsid w:val="00970679"/>
    <w:rsid w:val="009706B2"/>
    <w:rsid w:val="00972F39"/>
    <w:rsid w:val="0097433C"/>
    <w:rsid w:val="00975ECB"/>
    <w:rsid w:val="00993081"/>
    <w:rsid w:val="009A127C"/>
    <w:rsid w:val="009B666E"/>
    <w:rsid w:val="009D0AEC"/>
    <w:rsid w:val="009F1104"/>
    <w:rsid w:val="009F6664"/>
    <w:rsid w:val="00A102AF"/>
    <w:rsid w:val="00A220D0"/>
    <w:rsid w:val="00A42F11"/>
    <w:rsid w:val="00A51D3A"/>
    <w:rsid w:val="00A52409"/>
    <w:rsid w:val="00A93E6B"/>
    <w:rsid w:val="00AB0B73"/>
    <w:rsid w:val="00AB612E"/>
    <w:rsid w:val="00AB657D"/>
    <w:rsid w:val="00AB6581"/>
    <w:rsid w:val="00AB77F7"/>
    <w:rsid w:val="00AE5770"/>
    <w:rsid w:val="00AE6FD3"/>
    <w:rsid w:val="00AF3A9B"/>
    <w:rsid w:val="00AF5649"/>
    <w:rsid w:val="00B0313A"/>
    <w:rsid w:val="00B10A17"/>
    <w:rsid w:val="00B15194"/>
    <w:rsid w:val="00B25C74"/>
    <w:rsid w:val="00B3691F"/>
    <w:rsid w:val="00B46697"/>
    <w:rsid w:val="00B70A69"/>
    <w:rsid w:val="00B72307"/>
    <w:rsid w:val="00B8231A"/>
    <w:rsid w:val="00B82593"/>
    <w:rsid w:val="00B91103"/>
    <w:rsid w:val="00B94B71"/>
    <w:rsid w:val="00BA142C"/>
    <w:rsid w:val="00BC290C"/>
    <w:rsid w:val="00BE6E36"/>
    <w:rsid w:val="00BF6751"/>
    <w:rsid w:val="00BF72B4"/>
    <w:rsid w:val="00C03354"/>
    <w:rsid w:val="00C03E1B"/>
    <w:rsid w:val="00C340ED"/>
    <w:rsid w:val="00C4712A"/>
    <w:rsid w:val="00C80052"/>
    <w:rsid w:val="00CA2A86"/>
    <w:rsid w:val="00CD4059"/>
    <w:rsid w:val="00CD4499"/>
    <w:rsid w:val="00CD47FC"/>
    <w:rsid w:val="00CE18D3"/>
    <w:rsid w:val="00CE3004"/>
    <w:rsid w:val="00CF54E6"/>
    <w:rsid w:val="00D14649"/>
    <w:rsid w:val="00D40885"/>
    <w:rsid w:val="00DA10EF"/>
    <w:rsid w:val="00DA3B29"/>
    <w:rsid w:val="00DA4524"/>
    <w:rsid w:val="00DB0F23"/>
    <w:rsid w:val="00DD174E"/>
    <w:rsid w:val="00DD398B"/>
    <w:rsid w:val="00DD49EC"/>
    <w:rsid w:val="00DD762A"/>
    <w:rsid w:val="00DD78A7"/>
    <w:rsid w:val="00DF2487"/>
    <w:rsid w:val="00E1014F"/>
    <w:rsid w:val="00E20739"/>
    <w:rsid w:val="00E44784"/>
    <w:rsid w:val="00E6291C"/>
    <w:rsid w:val="00E62FA8"/>
    <w:rsid w:val="00E6501F"/>
    <w:rsid w:val="00E7149A"/>
    <w:rsid w:val="00E76DCF"/>
    <w:rsid w:val="00E967B6"/>
    <w:rsid w:val="00E97D0E"/>
    <w:rsid w:val="00EA59FD"/>
    <w:rsid w:val="00EC57F6"/>
    <w:rsid w:val="00EC5835"/>
    <w:rsid w:val="00F12665"/>
    <w:rsid w:val="00F1562C"/>
    <w:rsid w:val="00F20BDA"/>
    <w:rsid w:val="00F2571D"/>
    <w:rsid w:val="00F26562"/>
    <w:rsid w:val="00F6746F"/>
    <w:rsid w:val="00F82144"/>
    <w:rsid w:val="00FA02EC"/>
    <w:rsid w:val="00FC4D68"/>
    <w:rsid w:val="00FE1E56"/>
    <w:rsid w:val="00FF59F2"/>
    <w:rsid w:val="15003DBC"/>
    <w:rsid w:val="19E0E495"/>
    <w:rsid w:val="216A4BF1"/>
    <w:rsid w:val="2C6C7AEA"/>
    <w:rsid w:val="3274D976"/>
    <w:rsid w:val="4381930F"/>
    <w:rsid w:val="4C64BEF8"/>
    <w:rsid w:val="4D2DB12E"/>
    <w:rsid w:val="565FBE76"/>
    <w:rsid w:val="6522FCFD"/>
    <w:rsid w:val="696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4952"/>
  <w15:chartTrackingRefBased/>
  <w15:docId w15:val="{1D3941B3-5E9B-487D-B8C3-FC82C7E6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F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E33"/>
  </w:style>
  <w:style w:type="paragraph" w:styleId="Footer">
    <w:name w:val="footer"/>
    <w:basedOn w:val="Normal"/>
    <w:link w:val="FooterChar"/>
    <w:uiPriority w:val="99"/>
    <w:unhideWhenUsed/>
    <w:rsid w:val="002B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E33"/>
  </w:style>
  <w:style w:type="paragraph" w:styleId="Revision">
    <w:name w:val="Revision"/>
    <w:hidden/>
    <w:uiPriority w:val="99"/>
    <w:semiHidden/>
    <w:rsid w:val="00681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5A62EF-958C-4E97-ABB5-49226853D8C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1985DA8-B966-4342-B146-3042836D8E3A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US" sz="1200"/>
            <a:t>NNPS</a:t>
          </a:r>
        </a:p>
        <a:p>
          <a:r>
            <a:rPr lang="en-US" sz="1200"/>
            <a:t>Johns Hopkins</a:t>
          </a:r>
        </a:p>
      </dgm:t>
    </dgm:pt>
    <dgm:pt modelId="{DC46D811-2C07-4DAD-AFEC-1AA7C615444C}" type="parTrans" cxnId="{822A453C-1EAD-48BF-9014-B52A3E0E99BC}">
      <dgm:prSet/>
      <dgm:spPr/>
      <dgm:t>
        <a:bodyPr/>
        <a:lstStyle/>
        <a:p>
          <a:endParaRPr lang="en-US"/>
        </a:p>
      </dgm:t>
    </dgm:pt>
    <dgm:pt modelId="{6D445DEE-8D94-43C1-98C8-236FF6DF77D4}" type="sibTrans" cxnId="{822A453C-1EAD-48BF-9014-B52A3E0E99BC}">
      <dgm:prSet/>
      <dgm:spPr/>
      <dgm:t>
        <a:bodyPr/>
        <a:lstStyle/>
        <a:p>
          <a:endParaRPr lang="en-US"/>
        </a:p>
      </dgm:t>
    </dgm:pt>
    <dgm:pt modelId="{1AE526BF-16F3-42F5-95F6-BC48A982C4D2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200"/>
            <a:t>Ohio Statewide Family Engagement Center </a:t>
          </a:r>
        </a:p>
      </dgm:t>
    </dgm:pt>
    <dgm:pt modelId="{1A9276CA-D612-460B-80FD-D5E51216BC3F}" type="parTrans" cxnId="{3F0A9EF2-96CB-40DE-AE53-878BEA6753FF}">
      <dgm:prSet/>
      <dgm:spPr/>
      <dgm:t>
        <a:bodyPr/>
        <a:lstStyle/>
        <a:p>
          <a:endParaRPr lang="en-US"/>
        </a:p>
      </dgm:t>
    </dgm:pt>
    <dgm:pt modelId="{26EBD6A0-3E09-40DB-9A71-CD364DD64EDE}" type="sibTrans" cxnId="{3F0A9EF2-96CB-40DE-AE53-878BEA6753FF}">
      <dgm:prSet/>
      <dgm:spPr/>
      <dgm:t>
        <a:bodyPr/>
        <a:lstStyle/>
        <a:p>
          <a:endParaRPr lang="en-US"/>
        </a:p>
      </dgm:t>
    </dgm:pt>
    <dgm:pt modelId="{752A6464-C38E-4258-BDCE-764B4BACBE0D}">
      <dgm:prSet phldrT="[Text]" custT="1"/>
      <dgm:spPr/>
      <dgm:t>
        <a:bodyPr/>
        <a:lstStyle/>
        <a:p>
          <a:r>
            <a:rPr lang="en-US" sz="1200"/>
            <a:t>State Support Team Coaches</a:t>
          </a:r>
        </a:p>
      </dgm:t>
    </dgm:pt>
    <dgm:pt modelId="{C3AD38B7-A421-4F9F-86A1-3F9517EFF2FC}" type="parTrans" cxnId="{1BEED70D-1CDE-4D5E-B0CC-B595FD4759E9}">
      <dgm:prSet/>
      <dgm:spPr/>
      <dgm:t>
        <a:bodyPr/>
        <a:lstStyle/>
        <a:p>
          <a:endParaRPr lang="en-US"/>
        </a:p>
      </dgm:t>
    </dgm:pt>
    <dgm:pt modelId="{9D12264A-2B1D-4B13-9A00-440ED5BA2A3A}" type="sibTrans" cxnId="{1BEED70D-1CDE-4D5E-B0CC-B595FD4759E9}">
      <dgm:prSet/>
      <dgm:spPr/>
      <dgm:t>
        <a:bodyPr/>
        <a:lstStyle/>
        <a:p>
          <a:endParaRPr lang="en-US"/>
        </a:p>
      </dgm:t>
    </dgm:pt>
    <dgm:pt modelId="{944548AB-BA29-49CD-858D-99700964B127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sz="1200"/>
            <a:t>Leaders of districts &amp; Community schools</a:t>
          </a:r>
        </a:p>
      </dgm:t>
    </dgm:pt>
    <dgm:pt modelId="{085208D9-D346-466B-8489-C07029FE4CA3}" type="parTrans" cxnId="{B273E52E-6407-4309-AECF-945B07118058}">
      <dgm:prSet/>
      <dgm:spPr/>
      <dgm:t>
        <a:bodyPr/>
        <a:lstStyle/>
        <a:p>
          <a:endParaRPr lang="en-US"/>
        </a:p>
      </dgm:t>
    </dgm:pt>
    <dgm:pt modelId="{6BA8F23D-3C7C-4CBC-988E-C92611B7294C}" type="sibTrans" cxnId="{B273E52E-6407-4309-AECF-945B07118058}">
      <dgm:prSet/>
      <dgm:spPr/>
      <dgm:t>
        <a:bodyPr/>
        <a:lstStyle/>
        <a:p>
          <a:endParaRPr lang="en-US"/>
        </a:p>
      </dgm:t>
    </dgm:pt>
    <dgm:pt modelId="{F2FD46AE-6124-4497-857F-8DAF3A2B83F1}">
      <dgm:prSet phldrT="[Text]" custT="1"/>
      <dgm:spPr>
        <a:solidFill>
          <a:srgbClr val="0070C0"/>
        </a:solidFill>
      </dgm:spPr>
      <dgm:t>
        <a:bodyPr/>
        <a:lstStyle/>
        <a:p>
          <a:r>
            <a:rPr lang="en-US" sz="1200"/>
            <a:t>Leaders of Local schools</a:t>
          </a:r>
        </a:p>
      </dgm:t>
    </dgm:pt>
    <dgm:pt modelId="{5E8FC3B9-8406-4A19-9D7E-F2966FA4C212}" type="parTrans" cxnId="{D38C0D94-A8E1-467B-A83F-F81195DB9F76}">
      <dgm:prSet/>
      <dgm:spPr/>
      <dgm:t>
        <a:bodyPr/>
        <a:lstStyle/>
        <a:p>
          <a:endParaRPr lang="en-US"/>
        </a:p>
      </dgm:t>
    </dgm:pt>
    <dgm:pt modelId="{88202B74-0019-415B-AF39-C47FEB7DE1A8}" type="sibTrans" cxnId="{D38C0D94-A8E1-467B-A83F-F81195DB9F76}">
      <dgm:prSet/>
      <dgm:spPr/>
      <dgm:t>
        <a:bodyPr/>
        <a:lstStyle/>
        <a:p>
          <a:endParaRPr lang="en-US"/>
        </a:p>
      </dgm:t>
    </dgm:pt>
    <dgm:pt modelId="{0CA5EEE0-0F58-4DBE-AA7F-12BB1476AA8D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 sz="1200"/>
            <a:t>Partnership Teams</a:t>
          </a:r>
        </a:p>
      </dgm:t>
    </dgm:pt>
    <dgm:pt modelId="{437B20E6-18A6-45BC-9F0F-D1D376C5533A}" type="parTrans" cxnId="{9611367D-1307-46B1-BD33-D7F283553055}">
      <dgm:prSet/>
      <dgm:spPr/>
      <dgm:t>
        <a:bodyPr/>
        <a:lstStyle/>
        <a:p>
          <a:endParaRPr lang="en-US"/>
        </a:p>
      </dgm:t>
    </dgm:pt>
    <dgm:pt modelId="{8AA54F89-F095-4A85-BE93-51BCBCCBAB6E}" type="sibTrans" cxnId="{9611367D-1307-46B1-BD33-D7F283553055}">
      <dgm:prSet/>
      <dgm:spPr/>
      <dgm:t>
        <a:bodyPr/>
        <a:lstStyle/>
        <a:p>
          <a:endParaRPr lang="en-US"/>
        </a:p>
      </dgm:t>
    </dgm:pt>
    <dgm:pt modelId="{32C7D40C-6463-4169-8A66-623C5FF89C13}" type="pres">
      <dgm:prSet presAssocID="{E35A62EF-958C-4E97-ABB5-49226853D8C8}" presName="Name0" presStyleCnt="0">
        <dgm:presLayoutVars>
          <dgm:dir/>
          <dgm:resizeHandles val="exact"/>
        </dgm:presLayoutVars>
      </dgm:prSet>
      <dgm:spPr/>
    </dgm:pt>
    <dgm:pt modelId="{EE048854-FB2B-4AA0-8EC4-0C679784F825}" type="pres">
      <dgm:prSet presAssocID="{A1985DA8-B966-4342-B146-3042836D8E3A}" presName="node" presStyleLbl="node1" presStyleIdx="0" presStyleCnt="6">
        <dgm:presLayoutVars>
          <dgm:bulletEnabled val="1"/>
        </dgm:presLayoutVars>
      </dgm:prSet>
      <dgm:spPr/>
    </dgm:pt>
    <dgm:pt modelId="{72CE6B45-9215-420A-A6B5-E5B2EDCEBD82}" type="pres">
      <dgm:prSet presAssocID="{6D445DEE-8D94-43C1-98C8-236FF6DF77D4}" presName="sibTrans" presStyleLbl="sibTrans2D1" presStyleIdx="0" presStyleCnt="5"/>
      <dgm:spPr/>
    </dgm:pt>
    <dgm:pt modelId="{D50DE7A7-9130-4DDD-92BB-673A7F875A06}" type="pres">
      <dgm:prSet presAssocID="{6D445DEE-8D94-43C1-98C8-236FF6DF77D4}" presName="connectorText" presStyleLbl="sibTrans2D1" presStyleIdx="0" presStyleCnt="5"/>
      <dgm:spPr/>
    </dgm:pt>
    <dgm:pt modelId="{74767614-964F-40F2-BD65-4F3D2C2FE5CA}" type="pres">
      <dgm:prSet presAssocID="{1AE526BF-16F3-42F5-95F6-BC48A982C4D2}" presName="node" presStyleLbl="node1" presStyleIdx="1" presStyleCnt="6" custScaleX="112924">
        <dgm:presLayoutVars>
          <dgm:bulletEnabled val="1"/>
        </dgm:presLayoutVars>
      </dgm:prSet>
      <dgm:spPr/>
    </dgm:pt>
    <dgm:pt modelId="{109D5C71-07FE-4338-9A7F-B148741C7B41}" type="pres">
      <dgm:prSet presAssocID="{26EBD6A0-3E09-40DB-9A71-CD364DD64EDE}" presName="sibTrans" presStyleLbl="sibTrans2D1" presStyleIdx="1" presStyleCnt="5"/>
      <dgm:spPr/>
    </dgm:pt>
    <dgm:pt modelId="{6CA4B87E-657A-4D19-997A-DB7D1744DD1A}" type="pres">
      <dgm:prSet presAssocID="{26EBD6A0-3E09-40DB-9A71-CD364DD64EDE}" presName="connectorText" presStyleLbl="sibTrans2D1" presStyleIdx="1" presStyleCnt="5"/>
      <dgm:spPr/>
    </dgm:pt>
    <dgm:pt modelId="{2D708DBF-9054-4E88-97F6-D2704240D9E7}" type="pres">
      <dgm:prSet presAssocID="{752A6464-C38E-4258-BDCE-764B4BACBE0D}" presName="node" presStyleLbl="node1" presStyleIdx="2" presStyleCnt="6">
        <dgm:presLayoutVars>
          <dgm:bulletEnabled val="1"/>
        </dgm:presLayoutVars>
      </dgm:prSet>
      <dgm:spPr/>
    </dgm:pt>
    <dgm:pt modelId="{1DE6AFB4-56D3-42F0-9DE9-8E7FA9CAC624}" type="pres">
      <dgm:prSet presAssocID="{9D12264A-2B1D-4B13-9A00-440ED5BA2A3A}" presName="sibTrans" presStyleLbl="sibTrans2D1" presStyleIdx="2" presStyleCnt="5"/>
      <dgm:spPr/>
    </dgm:pt>
    <dgm:pt modelId="{696006B6-20B9-45B3-81D2-3022FF2B9E95}" type="pres">
      <dgm:prSet presAssocID="{9D12264A-2B1D-4B13-9A00-440ED5BA2A3A}" presName="connectorText" presStyleLbl="sibTrans2D1" presStyleIdx="2" presStyleCnt="5"/>
      <dgm:spPr/>
    </dgm:pt>
    <dgm:pt modelId="{0653AA24-1F9A-4246-98BF-80B9AE09092E}" type="pres">
      <dgm:prSet presAssocID="{944548AB-BA29-49CD-858D-99700964B127}" presName="node" presStyleLbl="node1" presStyleIdx="3" presStyleCnt="6" custScaleX="123787">
        <dgm:presLayoutVars>
          <dgm:bulletEnabled val="1"/>
        </dgm:presLayoutVars>
      </dgm:prSet>
      <dgm:spPr/>
    </dgm:pt>
    <dgm:pt modelId="{3A35A85E-978D-4A2E-B8E1-861B37CB3811}" type="pres">
      <dgm:prSet presAssocID="{6BA8F23D-3C7C-4CBC-988E-C92611B7294C}" presName="sibTrans" presStyleLbl="sibTrans2D1" presStyleIdx="3" presStyleCnt="5"/>
      <dgm:spPr/>
    </dgm:pt>
    <dgm:pt modelId="{ABA4164E-B093-4522-8E63-D5E7AC3084C6}" type="pres">
      <dgm:prSet presAssocID="{6BA8F23D-3C7C-4CBC-988E-C92611B7294C}" presName="connectorText" presStyleLbl="sibTrans2D1" presStyleIdx="3" presStyleCnt="5"/>
      <dgm:spPr/>
    </dgm:pt>
    <dgm:pt modelId="{1F6DD446-6053-4B23-A449-04A8141621E9}" type="pres">
      <dgm:prSet presAssocID="{F2FD46AE-6124-4497-857F-8DAF3A2B83F1}" presName="node" presStyleLbl="node1" presStyleIdx="4" presStyleCnt="6" custScaleX="90197">
        <dgm:presLayoutVars>
          <dgm:bulletEnabled val="1"/>
        </dgm:presLayoutVars>
      </dgm:prSet>
      <dgm:spPr/>
    </dgm:pt>
    <dgm:pt modelId="{C5CFB74E-C0AE-4441-B82E-0FF1777AF92B}" type="pres">
      <dgm:prSet presAssocID="{88202B74-0019-415B-AF39-C47FEB7DE1A8}" presName="sibTrans" presStyleLbl="sibTrans2D1" presStyleIdx="4" presStyleCnt="5"/>
      <dgm:spPr/>
    </dgm:pt>
    <dgm:pt modelId="{F676F57C-C2A8-4AAE-9BF5-21E37683F00A}" type="pres">
      <dgm:prSet presAssocID="{88202B74-0019-415B-AF39-C47FEB7DE1A8}" presName="connectorText" presStyleLbl="sibTrans2D1" presStyleIdx="4" presStyleCnt="5"/>
      <dgm:spPr/>
    </dgm:pt>
    <dgm:pt modelId="{B26FFD40-546C-4B04-A3A2-F21857F75855}" type="pres">
      <dgm:prSet presAssocID="{0CA5EEE0-0F58-4DBE-AA7F-12BB1476AA8D}" presName="node" presStyleLbl="node1" presStyleIdx="5" presStyleCnt="6" custScaleX="103650">
        <dgm:presLayoutVars>
          <dgm:bulletEnabled val="1"/>
        </dgm:presLayoutVars>
      </dgm:prSet>
      <dgm:spPr/>
    </dgm:pt>
  </dgm:ptLst>
  <dgm:cxnLst>
    <dgm:cxn modelId="{CB12EE0C-A2CF-4912-8DA2-E0E1BAA26298}" type="presOf" srcId="{9D12264A-2B1D-4B13-9A00-440ED5BA2A3A}" destId="{1DE6AFB4-56D3-42F0-9DE9-8E7FA9CAC624}" srcOrd="0" destOrd="0" presId="urn:microsoft.com/office/officeart/2005/8/layout/process1"/>
    <dgm:cxn modelId="{1BEED70D-1CDE-4D5E-B0CC-B595FD4759E9}" srcId="{E35A62EF-958C-4E97-ABB5-49226853D8C8}" destId="{752A6464-C38E-4258-BDCE-764B4BACBE0D}" srcOrd="2" destOrd="0" parTransId="{C3AD38B7-A421-4F9F-86A1-3F9517EFF2FC}" sibTransId="{9D12264A-2B1D-4B13-9A00-440ED5BA2A3A}"/>
    <dgm:cxn modelId="{B273E52E-6407-4309-AECF-945B07118058}" srcId="{E35A62EF-958C-4E97-ABB5-49226853D8C8}" destId="{944548AB-BA29-49CD-858D-99700964B127}" srcOrd="3" destOrd="0" parTransId="{085208D9-D346-466B-8489-C07029FE4CA3}" sibTransId="{6BA8F23D-3C7C-4CBC-988E-C92611B7294C}"/>
    <dgm:cxn modelId="{822A453C-1EAD-48BF-9014-B52A3E0E99BC}" srcId="{E35A62EF-958C-4E97-ABB5-49226853D8C8}" destId="{A1985DA8-B966-4342-B146-3042836D8E3A}" srcOrd="0" destOrd="0" parTransId="{DC46D811-2C07-4DAD-AFEC-1AA7C615444C}" sibTransId="{6D445DEE-8D94-43C1-98C8-236FF6DF77D4}"/>
    <dgm:cxn modelId="{29F6743D-2751-43C7-B26B-BADB0F994A12}" type="presOf" srcId="{6D445DEE-8D94-43C1-98C8-236FF6DF77D4}" destId="{72CE6B45-9215-420A-A6B5-E5B2EDCEBD82}" srcOrd="0" destOrd="0" presId="urn:microsoft.com/office/officeart/2005/8/layout/process1"/>
    <dgm:cxn modelId="{92FE7667-74BC-4EB2-83BC-1B6A14275B05}" type="presOf" srcId="{88202B74-0019-415B-AF39-C47FEB7DE1A8}" destId="{C5CFB74E-C0AE-4441-B82E-0FF1777AF92B}" srcOrd="0" destOrd="0" presId="urn:microsoft.com/office/officeart/2005/8/layout/process1"/>
    <dgm:cxn modelId="{263B8472-8926-4513-BA6E-E7A7F94E12EB}" type="presOf" srcId="{E35A62EF-958C-4E97-ABB5-49226853D8C8}" destId="{32C7D40C-6463-4169-8A66-623C5FF89C13}" srcOrd="0" destOrd="0" presId="urn:microsoft.com/office/officeart/2005/8/layout/process1"/>
    <dgm:cxn modelId="{9611367D-1307-46B1-BD33-D7F283553055}" srcId="{E35A62EF-958C-4E97-ABB5-49226853D8C8}" destId="{0CA5EEE0-0F58-4DBE-AA7F-12BB1476AA8D}" srcOrd="5" destOrd="0" parTransId="{437B20E6-18A6-45BC-9F0F-D1D376C5533A}" sibTransId="{8AA54F89-F095-4A85-BE93-51BCBCCBAB6E}"/>
    <dgm:cxn modelId="{D38C0D94-A8E1-467B-A83F-F81195DB9F76}" srcId="{E35A62EF-958C-4E97-ABB5-49226853D8C8}" destId="{F2FD46AE-6124-4497-857F-8DAF3A2B83F1}" srcOrd="4" destOrd="0" parTransId="{5E8FC3B9-8406-4A19-9D7E-F2966FA4C212}" sibTransId="{88202B74-0019-415B-AF39-C47FEB7DE1A8}"/>
    <dgm:cxn modelId="{7A8F4DA2-92EE-4059-B749-5244A9DC79DF}" type="presOf" srcId="{6BA8F23D-3C7C-4CBC-988E-C92611B7294C}" destId="{ABA4164E-B093-4522-8E63-D5E7AC3084C6}" srcOrd="1" destOrd="0" presId="urn:microsoft.com/office/officeart/2005/8/layout/process1"/>
    <dgm:cxn modelId="{9752F7A2-C6A4-4A7D-BFB0-AC96907BEC71}" type="presOf" srcId="{26EBD6A0-3E09-40DB-9A71-CD364DD64EDE}" destId="{109D5C71-07FE-4338-9A7F-B148741C7B41}" srcOrd="0" destOrd="0" presId="urn:microsoft.com/office/officeart/2005/8/layout/process1"/>
    <dgm:cxn modelId="{74CFC1A3-544B-4D81-9C8E-EF357D63C867}" type="presOf" srcId="{88202B74-0019-415B-AF39-C47FEB7DE1A8}" destId="{F676F57C-C2A8-4AAE-9BF5-21E37683F00A}" srcOrd="1" destOrd="0" presId="urn:microsoft.com/office/officeart/2005/8/layout/process1"/>
    <dgm:cxn modelId="{2D9B7CAF-72B6-4108-B49D-80B38C3E30F8}" type="presOf" srcId="{9D12264A-2B1D-4B13-9A00-440ED5BA2A3A}" destId="{696006B6-20B9-45B3-81D2-3022FF2B9E95}" srcOrd="1" destOrd="0" presId="urn:microsoft.com/office/officeart/2005/8/layout/process1"/>
    <dgm:cxn modelId="{EF3B6CBC-EC48-464D-B883-19F6546D3949}" type="presOf" srcId="{6D445DEE-8D94-43C1-98C8-236FF6DF77D4}" destId="{D50DE7A7-9130-4DDD-92BB-673A7F875A06}" srcOrd="1" destOrd="0" presId="urn:microsoft.com/office/officeart/2005/8/layout/process1"/>
    <dgm:cxn modelId="{23841CC0-C024-4A27-9747-DCC1F14E9EB3}" type="presOf" srcId="{0CA5EEE0-0F58-4DBE-AA7F-12BB1476AA8D}" destId="{B26FFD40-546C-4B04-A3A2-F21857F75855}" srcOrd="0" destOrd="0" presId="urn:microsoft.com/office/officeart/2005/8/layout/process1"/>
    <dgm:cxn modelId="{598370C7-DA8C-4A1F-AB6C-6D3099858256}" type="presOf" srcId="{944548AB-BA29-49CD-858D-99700964B127}" destId="{0653AA24-1F9A-4246-98BF-80B9AE09092E}" srcOrd="0" destOrd="0" presId="urn:microsoft.com/office/officeart/2005/8/layout/process1"/>
    <dgm:cxn modelId="{FE05C3CA-A9B3-4FA4-A9BE-5AABA3357A47}" type="presOf" srcId="{6BA8F23D-3C7C-4CBC-988E-C92611B7294C}" destId="{3A35A85E-978D-4A2E-B8E1-861B37CB3811}" srcOrd="0" destOrd="0" presId="urn:microsoft.com/office/officeart/2005/8/layout/process1"/>
    <dgm:cxn modelId="{10BE2BD0-CC3C-4D0C-9AA1-562CABE425C1}" type="presOf" srcId="{A1985DA8-B966-4342-B146-3042836D8E3A}" destId="{EE048854-FB2B-4AA0-8EC4-0C679784F825}" srcOrd="0" destOrd="0" presId="urn:microsoft.com/office/officeart/2005/8/layout/process1"/>
    <dgm:cxn modelId="{D02700D4-2A1B-4A2E-981D-6AB2D0A46C40}" type="presOf" srcId="{752A6464-C38E-4258-BDCE-764B4BACBE0D}" destId="{2D708DBF-9054-4E88-97F6-D2704240D9E7}" srcOrd="0" destOrd="0" presId="urn:microsoft.com/office/officeart/2005/8/layout/process1"/>
    <dgm:cxn modelId="{DA13BCE0-A547-4A8E-923E-DD028DBD3145}" type="presOf" srcId="{F2FD46AE-6124-4497-857F-8DAF3A2B83F1}" destId="{1F6DD446-6053-4B23-A449-04A8141621E9}" srcOrd="0" destOrd="0" presId="urn:microsoft.com/office/officeart/2005/8/layout/process1"/>
    <dgm:cxn modelId="{3F0A9EF2-96CB-40DE-AE53-878BEA6753FF}" srcId="{E35A62EF-958C-4E97-ABB5-49226853D8C8}" destId="{1AE526BF-16F3-42F5-95F6-BC48A982C4D2}" srcOrd="1" destOrd="0" parTransId="{1A9276CA-D612-460B-80FD-D5E51216BC3F}" sibTransId="{26EBD6A0-3E09-40DB-9A71-CD364DD64EDE}"/>
    <dgm:cxn modelId="{74EA80F3-3400-4A48-A476-1A3C6BCA831C}" type="presOf" srcId="{26EBD6A0-3E09-40DB-9A71-CD364DD64EDE}" destId="{6CA4B87E-657A-4D19-997A-DB7D1744DD1A}" srcOrd="1" destOrd="0" presId="urn:microsoft.com/office/officeart/2005/8/layout/process1"/>
    <dgm:cxn modelId="{D06793FF-AA24-4DB8-97B4-E2D6C11F54D5}" type="presOf" srcId="{1AE526BF-16F3-42F5-95F6-BC48A982C4D2}" destId="{74767614-964F-40F2-BD65-4F3D2C2FE5CA}" srcOrd="0" destOrd="0" presId="urn:microsoft.com/office/officeart/2005/8/layout/process1"/>
    <dgm:cxn modelId="{74902CED-5016-432B-85D7-033295BC0AA7}" type="presParOf" srcId="{32C7D40C-6463-4169-8A66-623C5FF89C13}" destId="{EE048854-FB2B-4AA0-8EC4-0C679784F825}" srcOrd="0" destOrd="0" presId="urn:microsoft.com/office/officeart/2005/8/layout/process1"/>
    <dgm:cxn modelId="{F7493834-2C6D-42E5-A5F8-1037C3DAE6E9}" type="presParOf" srcId="{32C7D40C-6463-4169-8A66-623C5FF89C13}" destId="{72CE6B45-9215-420A-A6B5-E5B2EDCEBD82}" srcOrd="1" destOrd="0" presId="urn:microsoft.com/office/officeart/2005/8/layout/process1"/>
    <dgm:cxn modelId="{61252D4F-F953-4AC4-A350-7D200C5FA63A}" type="presParOf" srcId="{72CE6B45-9215-420A-A6B5-E5B2EDCEBD82}" destId="{D50DE7A7-9130-4DDD-92BB-673A7F875A06}" srcOrd="0" destOrd="0" presId="urn:microsoft.com/office/officeart/2005/8/layout/process1"/>
    <dgm:cxn modelId="{2C966931-354F-4A6D-8E75-9B1BC34DD76E}" type="presParOf" srcId="{32C7D40C-6463-4169-8A66-623C5FF89C13}" destId="{74767614-964F-40F2-BD65-4F3D2C2FE5CA}" srcOrd="2" destOrd="0" presId="urn:microsoft.com/office/officeart/2005/8/layout/process1"/>
    <dgm:cxn modelId="{BC7E2CFC-EAF0-44EF-A15A-FE1EB2E614E3}" type="presParOf" srcId="{32C7D40C-6463-4169-8A66-623C5FF89C13}" destId="{109D5C71-07FE-4338-9A7F-B148741C7B41}" srcOrd="3" destOrd="0" presId="urn:microsoft.com/office/officeart/2005/8/layout/process1"/>
    <dgm:cxn modelId="{CC23FC9A-411F-40FB-979C-A8EFF633D7F8}" type="presParOf" srcId="{109D5C71-07FE-4338-9A7F-B148741C7B41}" destId="{6CA4B87E-657A-4D19-997A-DB7D1744DD1A}" srcOrd="0" destOrd="0" presId="urn:microsoft.com/office/officeart/2005/8/layout/process1"/>
    <dgm:cxn modelId="{469789FB-6C21-4BED-B4E7-F90529ECEF5A}" type="presParOf" srcId="{32C7D40C-6463-4169-8A66-623C5FF89C13}" destId="{2D708DBF-9054-4E88-97F6-D2704240D9E7}" srcOrd="4" destOrd="0" presId="urn:microsoft.com/office/officeart/2005/8/layout/process1"/>
    <dgm:cxn modelId="{C51D0DBE-9BFE-44A0-B80C-C86F0906A8C3}" type="presParOf" srcId="{32C7D40C-6463-4169-8A66-623C5FF89C13}" destId="{1DE6AFB4-56D3-42F0-9DE9-8E7FA9CAC624}" srcOrd="5" destOrd="0" presId="urn:microsoft.com/office/officeart/2005/8/layout/process1"/>
    <dgm:cxn modelId="{7F02C531-FDDD-44A4-A0AF-2FC1B8671205}" type="presParOf" srcId="{1DE6AFB4-56D3-42F0-9DE9-8E7FA9CAC624}" destId="{696006B6-20B9-45B3-81D2-3022FF2B9E95}" srcOrd="0" destOrd="0" presId="urn:microsoft.com/office/officeart/2005/8/layout/process1"/>
    <dgm:cxn modelId="{66F51979-26B8-44D4-8DCF-28C4B9B0224D}" type="presParOf" srcId="{32C7D40C-6463-4169-8A66-623C5FF89C13}" destId="{0653AA24-1F9A-4246-98BF-80B9AE09092E}" srcOrd="6" destOrd="0" presId="urn:microsoft.com/office/officeart/2005/8/layout/process1"/>
    <dgm:cxn modelId="{7293A079-D3EA-4D54-B062-163C0F5C901F}" type="presParOf" srcId="{32C7D40C-6463-4169-8A66-623C5FF89C13}" destId="{3A35A85E-978D-4A2E-B8E1-861B37CB3811}" srcOrd="7" destOrd="0" presId="urn:microsoft.com/office/officeart/2005/8/layout/process1"/>
    <dgm:cxn modelId="{6BE166A1-4B1F-4841-BD5F-C51DDB4E5247}" type="presParOf" srcId="{3A35A85E-978D-4A2E-B8E1-861B37CB3811}" destId="{ABA4164E-B093-4522-8E63-D5E7AC3084C6}" srcOrd="0" destOrd="0" presId="urn:microsoft.com/office/officeart/2005/8/layout/process1"/>
    <dgm:cxn modelId="{B1C40422-473B-4468-87AB-15FBC4A59369}" type="presParOf" srcId="{32C7D40C-6463-4169-8A66-623C5FF89C13}" destId="{1F6DD446-6053-4B23-A449-04A8141621E9}" srcOrd="8" destOrd="0" presId="urn:microsoft.com/office/officeart/2005/8/layout/process1"/>
    <dgm:cxn modelId="{74DE505D-99CE-47C8-81CE-A507CECEF821}" type="presParOf" srcId="{32C7D40C-6463-4169-8A66-623C5FF89C13}" destId="{C5CFB74E-C0AE-4441-B82E-0FF1777AF92B}" srcOrd="9" destOrd="0" presId="urn:microsoft.com/office/officeart/2005/8/layout/process1"/>
    <dgm:cxn modelId="{ED6A71DD-8588-475E-9E00-DB1FF7D8F74D}" type="presParOf" srcId="{C5CFB74E-C0AE-4441-B82E-0FF1777AF92B}" destId="{F676F57C-C2A8-4AAE-9BF5-21E37683F00A}" srcOrd="0" destOrd="0" presId="urn:microsoft.com/office/officeart/2005/8/layout/process1"/>
    <dgm:cxn modelId="{7471CF44-AAB6-4D42-9710-2DE2CD58E2E7}" type="presParOf" srcId="{32C7D40C-6463-4169-8A66-623C5FF89C13}" destId="{B26FFD40-546C-4B04-A3A2-F21857F75855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048854-FB2B-4AA0-8EC4-0C679784F825}">
      <dsp:nvSpPr>
        <dsp:cNvPr id="0" name=""/>
        <dsp:cNvSpPr/>
      </dsp:nvSpPr>
      <dsp:spPr>
        <a:xfrm>
          <a:off x="4738" y="185689"/>
          <a:ext cx="872888" cy="990696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NNPS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Johns Hopkins</a:t>
          </a:r>
        </a:p>
      </dsp:txBody>
      <dsp:txXfrm>
        <a:off x="30304" y="211255"/>
        <a:ext cx="821756" cy="939564"/>
      </dsp:txXfrm>
    </dsp:sp>
    <dsp:sp modelId="{72CE6B45-9215-420A-A6B5-E5B2EDCEBD82}">
      <dsp:nvSpPr>
        <dsp:cNvPr id="0" name=""/>
        <dsp:cNvSpPr/>
      </dsp:nvSpPr>
      <dsp:spPr>
        <a:xfrm>
          <a:off x="964915" y="572799"/>
          <a:ext cx="185052" cy="2164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964915" y="616094"/>
        <a:ext cx="129536" cy="129886"/>
      </dsp:txXfrm>
    </dsp:sp>
    <dsp:sp modelId="{74767614-964F-40F2-BD65-4F3D2C2FE5CA}">
      <dsp:nvSpPr>
        <dsp:cNvPr id="0" name=""/>
        <dsp:cNvSpPr/>
      </dsp:nvSpPr>
      <dsp:spPr>
        <a:xfrm>
          <a:off x="1226782" y="185689"/>
          <a:ext cx="985700" cy="990696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Ohio Statewide Family Engagement Center </a:t>
          </a:r>
        </a:p>
      </dsp:txBody>
      <dsp:txXfrm>
        <a:off x="1255652" y="214559"/>
        <a:ext cx="927960" cy="932956"/>
      </dsp:txXfrm>
    </dsp:sp>
    <dsp:sp modelId="{109D5C71-07FE-4338-9A7F-B148741C7B41}">
      <dsp:nvSpPr>
        <dsp:cNvPr id="0" name=""/>
        <dsp:cNvSpPr/>
      </dsp:nvSpPr>
      <dsp:spPr>
        <a:xfrm>
          <a:off x="2299771" y="572799"/>
          <a:ext cx="185052" cy="2164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299771" y="616094"/>
        <a:ext cx="129536" cy="129886"/>
      </dsp:txXfrm>
    </dsp:sp>
    <dsp:sp modelId="{2D708DBF-9054-4E88-97F6-D2704240D9E7}">
      <dsp:nvSpPr>
        <dsp:cNvPr id="0" name=""/>
        <dsp:cNvSpPr/>
      </dsp:nvSpPr>
      <dsp:spPr>
        <a:xfrm>
          <a:off x="2561637" y="185689"/>
          <a:ext cx="872888" cy="9906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State Support Team Coaches</a:t>
          </a:r>
        </a:p>
      </dsp:txBody>
      <dsp:txXfrm>
        <a:off x="2587203" y="211255"/>
        <a:ext cx="821756" cy="939564"/>
      </dsp:txXfrm>
    </dsp:sp>
    <dsp:sp modelId="{1DE6AFB4-56D3-42F0-9DE9-8E7FA9CAC624}">
      <dsp:nvSpPr>
        <dsp:cNvPr id="0" name=""/>
        <dsp:cNvSpPr/>
      </dsp:nvSpPr>
      <dsp:spPr>
        <a:xfrm>
          <a:off x="3521814" y="572799"/>
          <a:ext cx="185052" cy="2164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521814" y="616094"/>
        <a:ext cx="129536" cy="129886"/>
      </dsp:txXfrm>
    </dsp:sp>
    <dsp:sp modelId="{0653AA24-1F9A-4246-98BF-80B9AE09092E}">
      <dsp:nvSpPr>
        <dsp:cNvPr id="0" name=""/>
        <dsp:cNvSpPr/>
      </dsp:nvSpPr>
      <dsp:spPr>
        <a:xfrm>
          <a:off x="3783681" y="185689"/>
          <a:ext cx="1080522" cy="990696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Leaders of districts &amp; Community schools</a:t>
          </a:r>
        </a:p>
      </dsp:txBody>
      <dsp:txXfrm>
        <a:off x="3812697" y="214705"/>
        <a:ext cx="1022490" cy="932664"/>
      </dsp:txXfrm>
    </dsp:sp>
    <dsp:sp modelId="{3A35A85E-978D-4A2E-B8E1-861B37CB3811}">
      <dsp:nvSpPr>
        <dsp:cNvPr id="0" name=""/>
        <dsp:cNvSpPr/>
      </dsp:nvSpPr>
      <dsp:spPr>
        <a:xfrm>
          <a:off x="4951491" y="572799"/>
          <a:ext cx="185052" cy="2164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4951491" y="616094"/>
        <a:ext cx="129536" cy="129886"/>
      </dsp:txXfrm>
    </dsp:sp>
    <dsp:sp modelId="{1F6DD446-6053-4B23-A449-04A8141621E9}">
      <dsp:nvSpPr>
        <dsp:cNvPr id="0" name=""/>
        <dsp:cNvSpPr/>
      </dsp:nvSpPr>
      <dsp:spPr>
        <a:xfrm>
          <a:off x="5213358" y="185689"/>
          <a:ext cx="787318" cy="990696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Leaders of Local schools</a:t>
          </a:r>
        </a:p>
      </dsp:txBody>
      <dsp:txXfrm>
        <a:off x="5236418" y="208749"/>
        <a:ext cx="741198" cy="944576"/>
      </dsp:txXfrm>
    </dsp:sp>
    <dsp:sp modelId="{C5CFB74E-C0AE-4441-B82E-0FF1777AF92B}">
      <dsp:nvSpPr>
        <dsp:cNvPr id="0" name=""/>
        <dsp:cNvSpPr/>
      </dsp:nvSpPr>
      <dsp:spPr>
        <a:xfrm>
          <a:off x="6087966" y="572799"/>
          <a:ext cx="185052" cy="2164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6087966" y="616094"/>
        <a:ext cx="129536" cy="129886"/>
      </dsp:txXfrm>
    </dsp:sp>
    <dsp:sp modelId="{B26FFD40-546C-4B04-A3A2-F21857F75855}">
      <dsp:nvSpPr>
        <dsp:cNvPr id="0" name=""/>
        <dsp:cNvSpPr/>
      </dsp:nvSpPr>
      <dsp:spPr>
        <a:xfrm>
          <a:off x="6349832" y="185689"/>
          <a:ext cx="904748" cy="990696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Partnership Teams</a:t>
          </a:r>
        </a:p>
      </dsp:txBody>
      <dsp:txXfrm>
        <a:off x="6376331" y="212188"/>
        <a:ext cx="851750" cy="9376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8" ma:contentTypeDescription="Create a new document." ma:contentTypeScope="" ma:versionID="44f9273e0071d241e03901b6b32258c1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74458ec4e63fb45e34706ca72c3f6b28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93253-A623-46CA-AFA3-4EDA38F6717C}">
  <ds:schemaRefs>
    <ds:schemaRef ds:uri="http://schemas.microsoft.com/office/2006/metadata/properties"/>
    <ds:schemaRef ds:uri="http://schemas.microsoft.com/office/infopath/2007/PartnerControls"/>
    <ds:schemaRef ds:uri="950fc2d3-a4da-4833-807e-532a7c27032f"/>
    <ds:schemaRef ds:uri="896ac175-3b42-43cd-8614-4f2313477989"/>
  </ds:schemaRefs>
</ds:datastoreItem>
</file>

<file path=customXml/itemProps2.xml><?xml version="1.0" encoding="utf-8"?>
<ds:datastoreItem xmlns:ds="http://schemas.openxmlformats.org/officeDocument/2006/customXml" ds:itemID="{828DCB95-119A-4379-AFE5-63F6DBD41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1D00-CD7D-4A07-8322-2B78C096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Barbara J.</dc:creator>
  <cp:keywords/>
  <dc:description/>
  <cp:lastModifiedBy>Boone, Barbara J.</cp:lastModifiedBy>
  <cp:revision>145</cp:revision>
  <dcterms:created xsi:type="dcterms:W3CDTF">2024-08-14T18:23:00Z</dcterms:created>
  <dcterms:modified xsi:type="dcterms:W3CDTF">2024-08-26T20:54:00Z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  <property fmtid="{D5CDD505-2E9C-101B-9397-08002B2CF9AE}" pid="3" name="MediaServiceImageTags">
    <vt:lpwstr/>
  </property>
</Properties>
</file>