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6EC6" w:rsidRPr="00C80801" w:rsidRDefault="00D53884">
      <w:pPr>
        <w:spacing w:before="240" w:after="240"/>
        <w:rPr>
          <w:b/>
          <w:sz w:val="24"/>
          <w:szCs w:val="24"/>
        </w:rPr>
      </w:pPr>
      <w:r w:rsidRPr="00C80801">
        <w:t xml:space="preserve"> </w:t>
      </w:r>
      <w:r w:rsidRPr="00C80801">
        <w:rPr>
          <w:noProof/>
        </w:rPr>
        <w:drawing>
          <wp:anchor distT="0" distB="0" distL="114300" distR="114300" simplePos="0" relativeHeight="251658240" behindDoc="0" locked="0" layoutInCell="1" hidden="0" allowOverlap="1" wp14:anchorId="183263DC" wp14:editId="602DC098">
            <wp:simplePos x="0" y="0"/>
            <wp:positionH relativeFrom="column">
              <wp:posOffset>4955540</wp:posOffset>
            </wp:positionH>
            <wp:positionV relativeFrom="paragraph">
              <wp:posOffset>-209549</wp:posOffset>
            </wp:positionV>
            <wp:extent cx="1092200" cy="1092200"/>
            <wp:effectExtent l="0" t="0" r="0" b="0"/>
            <wp:wrapNone/>
            <wp:docPr id="7" name="image1.jpg" descr="Ohio Department of Education Logo"/>
            <wp:cNvGraphicFramePr/>
            <a:graphic xmlns:a="http://schemas.openxmlformats.org/drawingml/2006/main">
              <a:graphicData uri="http://schemas.openxmlformats.org/drawingml/2006/picture">
                <pic:pic xmlns:pic="http://schemas.openxmlformats.org/drawingml/2006/picture">
                  <pic:nvPicPr>
                    <pic:cNvPr id="0" name="image1.jpg" descr="Ohio Department of Education Logo"/>
                    <pic:cNvPicPr preferRelativeResize="0"/>
                  </pic:nvPicPr>
                  <pic:blipFill>
                    <a:blip r:embed="rId10"/>
                    <a:srcRect/>
                    <a:stretch>
                      <a:fillRect/>
                    </a:stretch>
                  </pic:blipFill>
                  <pic:spPr>
                    <a:xfrm>
                      <a:off x="0" y="0"/>
                      <a:ext cx="1092200" cy="1092200"/>
                    </a:xfrm>
                    <a:prstGeom prst="rect">
                      <a:avLst/>
                    </a:prstGeom>
                    <a:ln/>
                  </pic:spPr>
                </pic:pic>
              </a:graphicData>
            </a:graphic>
          </wp:anchor>
        </w:drawing>
      </w:r>
      <w:r w:rsidRPr="00C80801">
        <w:rPr>
          <w:noProof/>
        </w:rPr>
        <w:drawing>
          <wp:anchor distT="0" distB="0" distL="114300" distR="114300" simplePos="0" relativeHeight="251659264" behindDoc="0" locked="0" layoutInCell="1" hidden="0" allowOverlap="1" wp14:anchorId="5642609B" wp14:editId="4B810EE6">
            <wp:simplePos x="0" y="0"/>
            <wp:positionH relativeFrom="column">
              <wp:posOffset>-177799</wp:posOffset>
            </wp:positionH>
            <wp:positionV relativeFrom="paragraph">
              <wp:posOffset>82550</wp:posOffset>
            </wp:positionV>
            <wp:extent cx="4567822" cy="635000"/>
            <wp:effectExtent l="0" t="0" r="0" b="0"/>
            <wp:wrapNone/>
            <wp:docPr id="8" name="image3.png" descr="Ohio Statewide Family Engagement Center at The Ohio State University logo"/>
            <wp:cNvGraphicFramePr/>
            <a:graphic xmlns:a="http://schemas.openxmlformats.org/drawingml/2006/main">
              <a:graphicData uri="http://schemas.openxmlformats.org/drawingml/2006/picture">
                <pic:pic xmlns:pic="http://schemas.openxmlformats.org/drawingml/2006/picture">
                  <pic:nvPicPr>
                    <pic:cNvPr id="0" name="image3.png" descr="Ohio Statewide Family Engagement Center at The Ohio State University logo"/>
                    <pic:cNvPicPr preferRelativeResize="0"/>
                  </pic:nvPicPr>
                  <pic:blipFill>
                    <a:blip r:embed="rId11"/>
                    <a:srcRect/>
                    <a:stretch>
                      <a:fillRect/>
                    </a:stretch>
                  </pic:blipFill>
                  <pic:spPr>
                    <a:xfrm>
                      <a:off x="0" y="0"/>
                      <a:ext cx="4567822" cy="635000"/>
                    </a:xfrm>
                    <a:prstGeom prst="rect">
                      <a:avLst/>
                    </a:prstGeom>
                    <a:ln/>
                  </pic:spPr>
                </pic:pic>
              </a:graphicData>
            </a:graphic>
          </wp:anchor>
        </w:drawing>
      </w:r>
    </w:p>
    <w:p w14:paraId="00000002" w14:textId="77777777" w:rsidR="00556EC6" w:rsidRPr="00C80801" w:rsidRDefault="00556EC6">
      <w:pPr>
        <w:spacing w:before="240" w:after="240"/>
        <w:jc w:val="center"/>
        <w:rPr>
          <w:b/>
          <w:sz w:val="36"/>
          <w:szCs w:val="36"/>
        </w:rPr>
      </w:pPr>
    </w:p>
    <w:p w14:paraId="00000004" w14:textId="4CCA7DC6" w:rsidR="00556EC6" w:rsidRPr="00C80801" w:rsidRDefault="00D53884" w:rsidP="00A90FEF">
      <w:pPr>
        <w:spacing w:line="240" w:lineRule="auto"/>
        <w:jc w:val="center"/>
        <w:rPr>
          <w:b/>
          <w:sz w:val="40"/>
          <w:szCs w:val="40"/>
        </w:rPr>
      </w:pPr>
      <w:r w:rsidRPr="00C80801">
        <w:rPr>
          <w:b/>
          <w:sz w:val="40"/>
          <w:szCs w:val="40"/>
        </w:rPr>
        <w:t>Sample Parent/Caregiver Letter</w:t>
      </w:r>
      <w:r w:rsidR="0095224B" w:rsidRPr="00C80801">
        <w:rPr>
          <w:b/>
          <w:sz w:val="40"/>
          <w:szCs w:val="40"/>
        </w:rPr>
        <w:t>s</w:t>
      </w:r>
      <w:r w:rsidRPr="00C80801">
        <w:rPr>
          <w:b/>
          <w:sz w:val="40"/>
          <w:szCs w:val="40"/>
        </w:rPr>
        <w:t xml:space="preserve"> </w:t>
      </w:r>
    </w:p>
    <w:p w14:paraId="00000005" w14:textId="5F29AA68" w:rsidR="00556EC6" w:rsidRPr="00C80801" w:rsidRDefault="00D53884" w:rsidP="00A90FEF">
      <w:pPr>
        <w:spacing w:line="240" w:lineRule="auto"/>
        <w:jc w:val="center"/>
        <w:rPr>
          <w:b/>
          <w:sz w:val="40"/>
          <w:szCs w:val="40"/>
        </w:rPr>
      </w:pPr>
      <w:r w:rsidRPr="00C80801">
        <w:rPr>
          <w:b/>
          <w:sz w:val="40"/>
          <w:szCs w:val="40"/>
        </w:rPr>
        <w:t xml:space="preserve">Schools Can Send </w:t>
      </w:r>
      <w:r w:rsidR="007C26F5">
        <w:rPr>
          <w:b/>
          <w:sz w:val="40"/>
          <w:szCs w:val="40"/>
        </w:rPr>
        <w:t>t</w:t>
      </w:r>
      <w:r w:rsidRPr="00C80801">
        <w:rPr>
          <w:b/>
          <w:sz w:val="40"/>
          <w:szCs w:val="40"/>
        </w:rPr>
        <w:t>o Share with Families about Tier II Dyslexia Screener Results</w:t>
      </w:r>
    </w:p>
    <w:p w14:paraId="00000006" w14:textId="77777777" w:rsidR="00556EC6" w:rsidRPr="00C80801" w:rsidRDefault="00D53884" w:rsidP="00A90FEF">
      <w:pPr>
        <w:spacing w:line="240" w:lineRule="auto"/>
        <w:jc w:val="center"/>
        <w:rPr>
          <w:b/>
          <w:sz w:val="32"/>
          <w:szCs w:val="32"/>
        </w:rPr>
      </w:pPr>
      <w:r w:rsidRPr="00C80801">
        <w:rPr>
          <w:b/>
          <w:sz w:val="32"/>
          <w:szCs w:val="32"/>
        </w:rPr>
        <w:t>(</w:t>
      </w:r>
      <w:proofErr w:type="gramStart"/>
      <w:r w:rsidRPr="00C80801">
        <w:rPr>
          <w:b/>
          <w:sz w:val="32"/>
          <w:szCs w:val="32"/>
        </w:rPr>
        <w:t>and</w:t>
      </w:r>
      <w:proofErr w:type="gramEnd"/>
      <w:r w:rsidRPr="00C80801">
        <w:rPr>
          <w:b/>
          <w:sz w:val="32"/>
          <w:szCs w:val="32"/>
        </w:rPr>
        <w:t xml:space="preserve"> if dyslexia signs are identified, next steps)</w:t>
      </w:r>
    </w:p>
    <w:p w14:paraId="00000007" w14:textId="5C7B4F4A" w:rsidR="00556EC6" w:rsidRPr="00C80801" w:rsidRDefault="00D53884">
      <w:pPr>
        <w:spacing w:before="240" w:after="240"/>
        <w:jc w:val="center"/>
        <w:rPr>
          <w:b/>
          <w:sz w:val="24"/>
          <w:szCs w:val="24"/>
        </w:rPr>
      </w:pPr>
      <w:r w:rsidRPr="00C80801">
        <w:rPr>
          <w:b/>
          <w:sz w:val="24"/>
          <w:szCs w:val="24"/>
        </w:rPr>
        <w:t>Details about this Sample Letter</w:t>
      </w:r>
      <w:r w:rsidR="007C26F5">
        <w:rPr>
          <w:b/>
          <w:sz w:val="24"/>
          <w:szCs w:val="24"/>
        </w:rPr>
        <w:t>s</w:t>
      </w:r>
    </w:p>
    <w:p w14:paraId="00000008" w14:textId="4D35B1F7" w:rsidR="00556EC6" w:rsidRPr="00C80801" w:rsidRDefault="00D53884">
      <w:pPr>
        <w:rPr>
          <w:sz w:val="24"/>
          <w:szCs w:val="24"/>
        </w:rPr>
      </w:pPr>
      <w:r w:rsidRPr="00C80801">
        <w:rPr>
          <w:sz w:val="24"/>
          <w:szCs w:val="24"/>
        </w:rPr>
        <w:t>To support their child’s learning, families want clear, accurate, and understandable information about what their child is learning in school and how they can support their child at home. The following letter</w:t>
      </w:r>
      <w:r w:rsidR="0095224B" w:rsidRPr="00C80801">
        <w:rPr>
          <w:sz w:val="24"/>
          <w:szCs w:val="24"/>
        </w:rPr>
        <w:t>s</w:t>
      </w:r>
      <w:r w:rsidRPr="00C80801">
        <w:rPr>
          <w:sz w:val="24"/>
          <w:szCs w:val="24"/>
        </w:rPr>
        <w:t xml:space="preserve"> </w:t>
      </w:r>
      <w:r w:rsidR="004633FF" w:rsidRPr="00C80801">
        <w:rPr>
          <w:sz w:val="24"/>
          <w:szCs w:val="24"/>
        </w:rPr>
        <w:t>are not required for schools to use, but they provide</w:t>
      </w:r>
      <w:r w:rsidRPr="00C80801">
        <w:rPr>
          <w:sz w:val="24"/>
          <w:szCs w:val="24"/>
        </w:rPr>
        <w:t xml:space="preserve"> example</w:t>
      </w:r>
      <w:r w:rsidR="004633FF" w:rsidRPr="00C80801">
        <w:rPr>
          <w:sz w:val="24"/>
          <w:szCs w:val="24"/>
        </w:rPr>
        <w:t>s</w:t>
      </w:r>
      <w:r w:rsidRPr="00C80801">
        <w:rPr>
          <w:sz w:val="24"/>
          <w:szCs w:val="24"/>
        </w:rPr>
        <w:t xml:space="preserve"> for schools to adapt and tailor for the families of their students. Each district should work with staff and families of young children to determine the most appropriate and understandable messaging.</w:t>
      </w:r>
      <w:r w:rsidR="006D64E4" w:rsidRPr="00C80801">
        <w:rPr>
          <w:sz w:val="24"/>
          <w:szCs w:val="24"/>
        </w:rPr>
        <w:t xml:space="preserve"> Th</w:t>
      </w:r>
      <w:r w:rsidR="004633FF" w:rsidRPr="00C80801">
        <w:rPr>
          <w:sz w:val="24"/>
          <w:szCs w:val="24"/>
        </w:rPr>
        <w:t>e</w:t>
      </w:r>
      <w:r w:rsidR="006D64E4" w:rsidRPr="00C80801">
        <w:rPr>
          <w:sz w:val="24"/>
          <w:szCs w:val="24"/>
        </w:rPr>
        <w:t xml:space="preserve"> </w:t>
      </w:r>
      <w:r w:rsidR="004633FF" w:rsidRPr="00C80801">
        <w:rPr>
          <w:sz w:val="24"/>
          <w:szCs w:val="24"/>
        </w:rPr>
        <w:t xml:space="preserve">first example </w:t>
      </w:r>
      <w:r w:rsidR="006D64E4" w:rsidRPr="00C80801">
        <w:rPr>
          <w:sz w:val="24"/>
          <w:szCs w:val="24"/>
        </w:rPr>
        <w:t>letter</w:t>
      </w:r>
      <w:r w:rsidR="004633FF" w:rsidRPr="00C80801">
        <w:rPr>
          <w:sz w:val="24"/>
          <w:szCs w:val="24"/>
        </w:rPr>
        <w:t xml:space="preserve"> below</w:t>
      </w:r>
      <w:r w:rsidR="006D64E4" w:rsidRPr="00C80801">
        <w:rPr>
          <w:sz w:val="24"/>
          <w:szCs w:val="24"/>
        </w:rPr>
        <w:t xml:space="preserve"> can also serve as a Reading Improvement and Monitoring Plan</w:t>
      </w:r>
      <w:r w:rsidR="00A90FEF" w:rsidRPr="00C80801">
        <w:rPr>
          <w:sz w:val="24"/>
          <w:szCs w:val="24"/>
        </w:rPr>
        <w:t xml:space="preserve"> (RIMP)</w:t>
      </w:r>
      <w:r w:rsidR="006D64E4" w:rsidRPr="00C80801">
        <w:rPr>
          <w:sz w:val="24"/>
          <w:szCs w:val="24"/>
        </w:rPr>
        <w:t xml:space="preserve"> letter to families.</w:t>
      </w:r>
      <w:sdt>
        <w:sdtPr>
          <w:tag w:val="goog_rdk_0"/>
          <w:id w:val="1456982601"/>
          <w:showingPlcHdr/>
        </w:sdtPr>
        <w:sdtEndPr/>
        <w:sdtContent>
          <w:r w:rsidR="006D64E4" w:rsidRPr="00C80801">
            <w:t xml:space="preserve">     </w:t>
          </w:r>
        </w:sdtContent>
      </w:sdt>
      <w:r w:rsidRPr="00C80801">
        <w:rPr>
          <w:sz w:val="24"/>
          <w:szCs w:val="24"/>
        </w:rPr>
        <w:t xml:space="preserve"> </w:t>
      </w:r>
    </w:p>
    <w:p w14:paraId="00000009" w14:textId="5FCF2BAD" w:rsidR="00556EC6" w:rsidRPr="00C80801" w:rsidRDefault="00DF37C3">
      <w:pPr>
        <w:spacing w:before="240"/>
        <w:rPr>
          <w:sz w:val="24"/>
          <w:szCs w:val="24"/>
        </w:rPr>
      </w:pPr>
      <w:r w:rsidRPr="00C80801">
        <w:rPr>
          <w:sz w:val="24"/>
          <w:szCs w:val="24"/>
        </w:rPr>
        <w:t>In accordance with Ohio Law, t</w:t>
      </w:r>
      <w:r w:rsidR="00D53884" w:rsidRPr="00C80801">
        <w:rPr>
          <w:sz w:val="24"/>
          <w:szCs w:val="24"/>
        </w:rPr>
        <w:t>he letter should provide families with:</w:t>
      </w:r>
    </w:p>
    <w:p w14:paraId="4D930300" w14:textId="7F724960" w:rsidR="00191AC7" w:rsidRPr="00C80801" w:rsidRDefault="00D53884" w:rsidP="009F1659">
      <w:pPr>
        <w:numPr>
          <w:ilvl w:val="0"/>
          <w:numId w:val="2"/>
        </w:numPr>
        <w:pBdr>
          <w:top w:val="nil"/>
          <w:left w:val="nil"/>
          <w:bottom w:val="nil"/>
          <w:right w:val="nil"/>
          <w:between w:val="nil"/>
        </w:pBdr>
        <w:spacing w:before="240"/>
        <w:rPr>
          <w:color w:val="000000"/>
          <w:sz w:val="24"/>
          <w:szCs w:val="24"/>
        </w:rPr>
      </w:pPr>
      <w:r w:rsidRPr="00C80801">
        <w:rPr>
          <w:color w:val="000000"/>
          <w:sz w:val="24"/>
          <w:szCs w:val="24"/>
        </w:rPr>
        <w:t>a clear explanation of screener results,</w:t>
      </w:r>
      <w:r w:rsidR="00420D08" w:rsidRPr="00C80801">
        <w:rPr>
          <w:color w:val="000000"/>
          <w:sz w:val="24"/>
          <w:szCs w:val="24"/>
        </w:rPr>
        <w:t xml:space="preserve"> and </w:t>
      </w:r>
      <w:r w:rsidR="00191AC7" w:rsidRPr="00C80801">
        <w:rPr>
          <w:color w:val="000000"/>
          <w:sz w:val="24"/>
          <w:szCs w:val="24"/>
        </w:rPr>
        <w:t>if the letter is serving as the RIMP communicatio</w:t>
      </w:r>
      <w:r w:rsidR="00420D08" w:rsidRPr="00C80801">
        <w:rPr>
          <w:color w:val="000000"/>
          <w:sz w:val="24"/>
          <w:szCs w:val="24"/>
        </w:rPr>
        <w:t>n, whether their child is reading “on grade level” or not,</w:t>
      </w:r>
    </w:p>
    <w:p w14:paraId="0000000B" w14:textId="5E9D7448" w:rsidR="00556EC6" w:rsidRPr="00C80801" w:rsidRDefault="00D53884">
      <w:pPr>
        <w:numPr>
          <w:ilvl w:val="0"/>
          <w:numId w:val="2"/>
        </w:numPr>
        <w:pBdr>
          <w:top w:val="nil"/>
          <w:left w:val="nil"/>
          <w:bottom w:val="nil"/>
          <w:right w:val="nil"/>
          <w:between w:val="nil"/>
        </w:pBdr>
        <w:rPr>
          <w:color w:val="000000"/>
          <w:sz w:val="24"/>
          <w:szCs w:val="24"/>
        </w:rPr>
      </w:pPr>
      <w:r w:rsidRPr="00C80801">
        <w:rPr>
          <w:color w:val="000000"/>
          <w:sz w:val="24"/>
          <w:szCs w:val="24"/>
        </w:rPr>
        <w:t xml:space="preserve">information about dyslexia, and options for the family if their child is identified as having </w:t>
      </w:r>
      <w:r w:rsidR="00DF37C3" w:rsidRPr="00C80801">
        <w:rPr>
          <w:color w:val="000000"/>
          <w:sz w:val="24"/>
          <w:szCs w:val="24"/>
        </w:rPr>
        <w:t>signs</w:t>
      </w:r>
      <w:r w:rsidRPr="00C80801">
        <w:rPr>
          <w:color w:val="000000"/>
          <w:sz w:val="24"/>
          <w:szCs w:val="24"/>
        </w:rPr>
        <w:t xml:space="preserve"> of dyslexia on the screener,</w:t>
      </w:r>
    </w:p>
    <w:p w14:paraId="0000000C" w14:textId="7B041D6C" w:rsidR="00556EC6" w:rsidRPr="00C80801" w:rsidRDefault="00D53884">
      <w:pPr>
        <w:numPr>
          <w:ilvl w:val="0"/>
          <w:numId w:val="2"/>
        </w:numPr>
        <w:pBdr>
          <w:top w:val="nil"/>
          <w:left w:val="nil"/>
          <w:bottom w:val="nil"/>
          <w:right w:val="nil"/>
          <w:between w:val="nil"/>
        </w:pBdr>
        <w:rPr>
          <w:color w:val="000000"/>
          <w:sz w:val="24"/>
          <w:szCs w:val="24"/>
        </w:rPr>
      </w:pPr>
      <w:r w:rsidRPr="00C80801">
        <w:rPr>
          <w:color w:val="000000"/>
          <w:sz w:val="24"/>
          <w:szCs w:val="24"/>
        </w:rPr>
        <w:t xml:space="preserve">a jargon-free definition of </w:t>
      </w:r>
      <w:r w:rsidR="00656262" w:rsidRPr="00C80801">
        <w:rPr>
          <w:color w:val="000000"/>
          <w:sz w:val="24"/>
          <w:szCs w:val="24"/>
        </w:rPr>
        <w:t>structured l</w:t>
      </w:r>
      <w:r w:rsidRPr="00C80801">
        <w:rPr>
          <w:color w:val="000000"/>
          <w:sz w:val="24"/>
          <w:szCs w:val="24"/>
        </w:rPr>
        <w:t xml:space="preserve">iteracy </w:t>
      </w:r>
      <w:r w:rsidR="00656262" w:rsidRPr="00C80801">
        <w:rPr>
          <w:color w:val="000000"/>
          <w:sz w:val="24"/>
          <w:szCs w:val="24"/>
        </w:rPr>
        <w:t>instruction</w:t>
      </w:r>
      <w:r w:rsidRPr="00C80801">
        <w:rPr>
          <w:color w:val="000000"/>
          <w:sz w:val="24"/>
          <w:szCs w:val="24"/>
        </w:rPr>
        <w:t xml:space="preserve">, </w:t>
      </w:r>
    </w:p>
    <w:p w14:paraId="0000000D" w14:textId="1DAF585F" w:rsidR="00556EC6" w:rsidRPr="00C80801" w:rsidRDefault="00D53884">
      <w:pPr>
        <w:numPr>
          <w:ilvl w:val="0"/>
          <w:numId w:val="2"/>
        </w:numPr>
        <w:pBdr>
          <w:top w:val="nil"/>
          <w:left w:val="nil"/>
          <w:bottom w:val="nil"/>
          <w:right w:val="nil"/>
          <w:between w:val="nil"/>
        </w:pBdr>
        <w:rPr>
          <w:color w:val="000000"/>
          <w:sz w:val="24"/>
          <w:szCs w:val="24"/>
        </w:rPr>
      </w:pPr>
      <w:r w:rsidRPr="00C80801">
        <w:rPr>
          <w:color w:val="000000"/>
          <w:sz w:val="24"/>
          <w:szCs w:val="24"/>
        </w:rPr>
        <w:t>a</w:t>
      </w:r>
      <w:r w:rsidR="00012E49" w:rsidRPr="00C80801">
        <w:rPr>
          <w:color w:val="000000"/>
          <w:sz w:val="24"/>
          <w:szCs w:val="24"/>
        </w:rPr>
        <w:t xml:space="preserve"> </w:t>
      </w:r>
      <w:r w:rsidRPr="00C80801">
        <w:rPr>
          <w:color w:val="000000"/>
          <w:sz w:val="24"/>
          <w:szCs w:val="24"/>
        </w:rPr>
        <w:t xml:space="preserve">description of the specific services the school will provide for the instruction the child needs based on the </w:t>
      </w:r>
      <w:r w:rsidR="00DF37C3" w:rsidRPr="00C80801">
        <w:rPr>
          <w:color w:val="000000"/>
          <w:sz w:val="24"/>
          <w:szCs w:val="24"/>
        </w:rPr>
        <w:t xml:space="preserve">screener </w:t>
      </w:r>
      <w:r w:rsidR="005B1326" w:rsidRPr="00C80801">
        <w:rPr>
          <w:color w:val="000000"/>
          <w:sz w:val="24"/>
          <w:szCs w:val="24"/>
        </w:rPr>
        <w:t>results</w:t>
      </w:r>
      <w:r w:rsidR="009425E8" w:rsidRPr="00C80801">
        <w:rPr>
          <w:color w:val="000000"/>
          <w:sz w:val="24"/>
          <w:szCs w:val="24"/>
        </w:rPr>
        <w:t xml:space="preserve"> and the </w:t>
      </w:r>
      <w:r w:rsidR="00783441" w:rsidRPr="00C80801">
        <w:rPr>
          <w:color w:val="000000"/>
          <w:sz w:val="24"/>
          <w:szCs w:val="24"/>
        </w:rPr>
        <w:t>s</w:t>
      </w:r>
      <w:r w:rsidR="009425E8" w:rsidRPr="00C80801">
        <w:rPr>
          <w:color w:val="000000"/>
          <w:sz w:val="24"/>
          <w:szCs w:val="24"/>
        </w:rPr>
        <w:t xml:space="preserve">tructured </w:t>
      </w:r>
      <w:r w:rsidR="00783441" w:rsidRPr="00C80801">
        <w:rPr>
          <w:color w:val="000000"/>
          <w:sz w:val="24"/>
          <w:szCs w:val="24"/>
        </w:rPr>
        <w:t>l</w:t>
      </w:r>
      <w:r w:rsidR="009425E8" w:rsidRPr="00C80801">
        <w:rPr>
          <w:color w:val="000000"/>
          <w:sz w:val="24"/>
          <w:szCs w:val="24"/>
        </w:rPr>
        <w:t>iteracy program guidelines</w:t>
      </w:r>
      <w:r w:rsidRPr="00C80801">
        <w:rPr>
          <w:color w:val="000000"/>
          <w:sz w:val="24"/>
          <w:szCs w:val="24"/>
        </w:rPr>
        <w:t>,</w:t>
      </w:r>
      <w:r w:rsidR="009425E8" w:rsidRPr="00C80801">
        <w:rPr>
          <w:color w:val="000000"/>
          <w:sz w:val="24"/>
          <w:szCs w:val="24"/>
        </w:rPr>
        <w:t xml:space="preserve"> </w:t>
      </w:r>
    </w:p>
    <w:p w14:paraId="0000000E" w14:textId="77777777" w:rsidR="00556EC6" w:rsidRPr="00C80801" w:rsidRDefault="00D53884">
      <w:pPr>
        <w:numPr>
          <w:ilvl w:val="0"/>
          <w:numId w:val="2"/>
        </w:numPr>
        <w:pBdr>
          <w:top w:val="nil"/>
          <w:left w:val="nil"/>
          <w:bottom w:val="nil"/>
          <w:right w:val="nil"/>
          <w:between w:val="nil"/>
        </w:pBdr>
        <w:rPr>
          <w:color w:val="000000"/>
          <w:sz w:val="24"/>
          <w:szCs w:val="24"/>
        </w:rPr>
      </w:pPr>
      <w:r w:rsidRPr="00C80801">
        <w:rPr>
          <w:color w:val="000000"/>
          <w:sz w:val="24"/>
          <w:szCs w:val="24"/>
        </w:rPr>
        <w:t>how, and how frequently the school will be communicating about the child’s progress with the family,</w:t>
      </w:r>
    </w:p>
    <w:p w14:paraId="0000000F" w14:textId="67D2CFFD" w:rsidR="00556EC6" w:rsidRPr="00C80801" w:rsidRDefault="00D53884" w:rsidP="00761A6F">
      <w:pPr>
        <w:numPr>
          <w:ilvl w:val="0"/>
          <w:numId w:val="2"/>
        </w:numPr>
        <w:pBdr>
          <w:top w:val="nil"/>
          <w:left w:val="nil"/>
          <w:bottom w:val="nil"/>
          <w:right w:val="nil"/>
          <w:between w:val="nil"/>
        </w:pBdr>
        <w:spacing w:line="240" w:lineRule="auto"/>
        <w:rPr>
          <w:color w:val="000000"/>
          <w:sz w:val="24"/>
          <w:szCs w:val="24"/>
        </w:rPr>
      </w:pPr>
      <w:r w:rsidRPr="00C80801">
        <w:rPr>
          <w:color w:val="000000"/>
          <w:sz w:val="24"/>
          <w:szCs w:val="24"/>
        </w:rPr>
        <w:t>ideas for what the family can do to support their child’s early literacy at home</w:t>
      </w:r>
      <w:r w:rsidR="00761A6F" w:rsidRPr="00C80801">
        <w:rPr>
          <w:color w:val="000000"/>
          <w:sz w:val="24"/>
          <w:szCs w:val="24"/>
        </w:rPr>
        <w:t>,</w:t>
      </w:r>
    </w:p>
    <w:p w14:paraId="1F230712" w14:textId="776C14DD" w:rsidR="00761A6F" w:rsidRPr="00C80801" w:rsidRDefault="005B1326">
      <w:pPr>
        <w:numPr>
          <w:ilvl w:val="0"/>
          <w:numId w:val="2"/>
        </w:numPr>
        <w:pBdr>
          <w:top w:val="nil"/>
          <w:left w:val="nil"/>
          <w:bottom w:val="nil"/>
          <w:right w:val="nil"/>
          <w:between w:val="nil"/>
        </w:pBdr>
        <w:spacing w:after="240"/>
        <w:rPr>
          <w:color w:val="000000"/>
          <w:sz w:val="24"/>
          <w:szCs w:val="24"/>
        </w:rPr>
      </w:pPr>
      <w:r w:rsidRPr="00C80801">
        <w:rPr>
          <w:color w:val="000000"/>
          <w:sz w:val="24"/>
          <w:szCs w:val="24"/>
        </w:rPr>
        <w:t xml:space="preserve">if the letter is serving as the RIMP, </w:t>
      </w:r>
      <w:r w:rsidR="00A20BD1" w:rsidRPr="00C80801">
        <w:rPr>
          <w:color w:val="000000"/>
          <w:sz w:val="24"/>
          <w:szCs w:val="24"/>
        </w:rPr>
        <w:t xml:space="preserve">an explanation of </w:t>
      </w:r>
      <w:r w:rsidR="00793F96" w:rsidRPr="00C80801">
        <w:rPr>
          <w:color w:val="000000"/>
          <w:sz w:val="24"/>
          <w:szCs w:val="24"/>
        </w:rPr>
        <w:t>the 3</w:t>
      </w:r>
      <w:r w:rsidR="00793F96" w:rsidRPr="00C80801">
        <w:rPr>
          <w:color w:val="000000"/>
          <w:sz w:val="24"/>
          <w:szCs w:val="24"/>
          <w:vertAlign w:val="superscript"/>
        </w:rPr>
        <w:t>rd</w:t>
      </w:r>
      <w:r w:rsidR="00793F96" w:rsidRPr="00C80801">
        <w:rPr>
          <w:color w:val="000000"/>
          <w:sz w:val="24"/>
          <w:szCs w:val="24"/>
        </w:rPr>
        <w:t xml:space="preserve"> grade retention policy</w:t>
      </w:r>
      <w:r w:rsidR="00A90FEF" w:rsidRPr="00C80801">
        <w:rPr>
          <w:color w:val="000000"/>
          <w:sz w:val="24"/>
          <w:szCs w:val="24"/>
        </w:rPr>
        <w:t>.</w:t>
      </w:r>
    </w:p>
    <w:p w14:paraId="00000010" w14:textId="7F9E5AA5" w:rsidR="00556EC6" w:rsidRPr="00C80801" w:rsidRDefault="00D53884">
      <w:pPr>
        <w:spacing w:before="240" w:after="240"/>
        <w:rPr>
          <w:sz w:val="24"/>
          <w:szCs w:val="24"/>
        </w:rPr>
      </w:pPr>
      <w:r w:rsidRPr="00C80801">
        <w:rPr>
          <w:sz w:val="24"/>
          <w:szCs w:val="24"/>
        </w:rPr>
        <w:t>This sample letter was written by the Ohio Statewide Family Engagement Center at The Ohio State University</w:t>
      </w:r>
      <w:r w:rsidR="00192579" w:rsidRPr="00C80801">
        <w:rPr>
          <w:sz w:val="24"/>
          <w:szCs w:val="24"/>
        </w:rPr>
        <w:t xml:space="preserve"> in collaboration with the Ohio Department of Education and Ohio parents</w:t>
      </w:r>
      <w:r w:rsidR="0069739C" w:rsidRPr="00C80801">
        <w:rPr>
          <w:sz w:val="24"/>
          <w:szCs w:val="24"/>
        </w:rPr>
        <w:t>/caregivers of children with dyslexia</w:t>
      </w:r>
      <w:r w:rsidRPr="00C80801">
        <w:rPr>
          <w:sz w:val="24"/>
          <w:szCs w:val="24"/>
        </w:rPr>
        <w:t xml:space="preserve">. If you would like to submit feedback on this sample letter, questions, or your own sample letters/phrases to explain results, please contact </w:t>
      </w:r>
      <w:hyperlink r:id="rId12">
        <w:r w:rsidRPr="00C80801">
          <w:rPr>
            <w:color w:val="0000FF"/>
            <w:sz w:val="24"/>
            <w:szCs w:val="24"/>
            <w:u w:val="single"/>
          </w:rPr>
          <w:t>OhioSFEC@osu.edu</w:t>
        </w:r>
      </w:hyperlink>
      <w:r w:rsidRPr="00C80801">
        <w:rPr>
          <w:sz w:val="24"/>
          <w:szCs w:val="24"/>
        </w:rPr>
        <w:t xml:space="preserve">. </w:t>
      </w:r>
    </w:p>
    <w:p w14:paraId="00000014" w14:textId="2B604452" w:rsidR="00556EC6" w:rsidRPr="00C80801" w:rsidRDefault="00A90FEF">
      <w:pPr>
        <w:spacing w:before="240" w:after="240"/>
        <w:rPr>
          <w:b/>
          <w:sz w:val="24"/>
          <w:szCs w:val="24"/>
        </w:rPr>
      </w:pPr>
      <w:r w:rsidRPr="00C80801">
        <w:rPr>
          <w:b/>
          <w:sz w:val="24"/>
          <w:szCs w:val="24"/>
        </w:rPr>
        <w:lastRenderedPageBreak/>
        <w:t xml:space="preserve">Letter </w:t>
      </w:r>
      <w:r w:rsidR="00D53884" w:rsidRPr="00C80801">
        <w:rPr>
          <w:b/>
          <w:sz w:val="24"/>
          <w:szCs w:val="24"/>
        </w:rPr>
        <w:t>Template Option 1</w:t>
      </w:r>
      <w:r w:rsidR="00F87497" w:rsidRPr="00C80801">
        <w:rPr>
          <w:b/>
          <w:sz w:val="24"/>
          <w:szCs w:val="24"/>
        </w:rPr>
        <w:t xml:space="preserve"> (Include</w:t>
      </w:r>
      <w:r w:rsidR="00DF37C3" w:rsidRPr="00C80801">
        <w:rPr>
          <w:b/>
          <w:sz w:val="24"/>
          <w:szCs w:val="24"/>
        </w:rPr>
        <w:t>s</w:t>
      </w:r>
      <w:r w:rsidR="00F87497" w:rsidRPr="00C80801">
        <w:rPr>
          <w:b/>
          <w:sz w:val="24"/>
          <w:szCs w:val="24"/>
        </w:rPr>
        <w:t xml:space="preserve"> RIMP information)</w:t>
      </w:r>
      <w:r w:rsidR="00D53884" w:rsidRPr="00C80801">
        <w:rPr>
          <w:b/>
          <w:sz w:val="24"/>
          <w:szCs w:val="24"/>
        </w:rPr>
        <w:t>:</w:t>
      </w:r>
    </w:p>
    <w:p w14:paraId="00000015" w14:textId="77777777" w:rsidR="00556EC6" w:rsidRPr="00C80801" w:rsidRDefault="00D53884">
      <w:pPr>
        <w:spacing w:before="240" w:after="240"/>
        <w:rPr>
          <w:sz w:val="24"/>
          <w:szCs w:val="24"/>
        </w:rPr>
      </w:pPr>
      <w:r w:rsidRPr="00C80801">
        <w:rPr>
          <w:sz w:val="24"/>
          <w:szCs w:val="24"/>
        </w:rPr>
        <w:t>Dear _</w:t>
      </w:r>
      <w:proofErr w:type="gramStart"/>
      <w:r w:rsidRPr="00C80801">
        <w:rPr>
          <w:sz w:val="24"/>
          <w:szCs w:val="24"/>
        </w:rPr>
        <w:t>_[</w:t>
      </w:r>
      <w:proofErr w:type="gramEnd"/>
      <w:r w:rsidRPr="00C80801">
        <w:rPr>
          <w:i/>
          <w:color w:val="741B47"/>
          <w:sz w:val="24"/>
          <w:szCs w:val="24"/>
        </w:rPr>
        <w:t>parent/caregiver name(s)</w:t>
      </w:r>
      <w:r w:rsidRPr="00C80801">
        <w:rPr>
          <w:sz w:val="24"/>
          <w:szCs w:val="24"/>
        </w:rPr>
        <w:t>]_,</w:t>
      </w:r>
    </w:p>
    <w:p w14:paraId="48AFF188" w14:textId="77777777" w:rsidR="00257796" w:rsidRPr="00C80801" w:rsidRDefault="00D53884">
      <w:pPr>
        <w:spacing w:before="240" w:after="240"/>
        <w:rPr>
          <w:sz w:val="24"/>
          <w:szCs w:val="24"/>
        </w:rPr>
      </w:pPr>
      <w:r w:rsidRPr="00C80801">
        <w:rPr>
          <w:i/>
          <w:color w:val="741B47"/>
          <w:sz w:val="24"/>
          <w:szCs w:val="24"/>
        </w:rPr>
        <w:t>[Insert personal greeting, like</w:t>
      </w:r>
      <w:r w:rsidRPr="00C80801">
        <w:rPr>
          <w:sz w:val="24"/>
          <w:szCs w:val="24"/>
        </w:rPr>
        <w:t xml:space="preserve"> “I hope you are well.”] I am writing to share with you how I will be working with </w:t>
      </w:r>
      <w:proofErr w:type="gramStart"/>
      <w:r w:rsidRPr="00C80801">
        <w:rPr>
          <w:sz w:val="24"/>
          <w:szCs w:val="24"/>
        </w:rPr>
        <w:t>_[</w:t>
      </w:r>
      <w:proofErr w:type="gramEnd"/>
      <w:r w:rsidRPr="00C80801">
        <w:rPr>
          <w:i/>
          <w:color w:val="741B47"/>
          <w:sz w:val="24"/>
          <w:szCs w:val="24"/>
        </w:rPr>
        <w:t>child’s name</w:t>
      </w:r>
      <w:r w:rsidRPr="00C80801">
        <w:rPr>
          <w:sz w:val="24"/>
          <w:szCs w:val="24"/>
        </w:rPr>
        <w:t>]__ this year on reading skills.</w:t>
      </w:r>
      <w:r w:rsidR="00EE22F5" w:rsidRPr="00C80801">
        <w:rPr>
          <w:sz w:val="24"/>
          <w:szCs w:val="24"/>
        </w:rPr>
        <w:t xml:space="preserve"> This is our Reading Improvement and Monitoring Plan for </w:t>
      </w:r>
      <w:proofErr w:type="gramStart"/>
      <w:r w:rsidR="00522668" w:rsidRPr="00C80801">
        <w:rPr>
          <w:sz w:val="24"/>
          <w:szCs w:val="24"/>
        </w:rPr>
        <w:t>_[</w:t>
      </w:r>
      <w:proofErr w:type="gramEnd"/>
      <w:r w:rsidR="00522668" w:rsidRPr="00C80801">
        <w:rPr>
          <w:i/>
          <w:color w:val="741B47"/>
          <w:sz w:val="24"/>
          <w:szCs w:val="24"/>
        </w:rPr>
        <w:t>child’s name</w:t>
      </w:r>
      <w:r w:rsidR="00522668" w:rsidRPr="00C80801">
        <w:rPr>
          <w:sz w:val="24"/>
          <w:szCs w:val="24"/>
        </w:rPr>
        <w:t>]__</w:t>
      </w:r>
      <w:r w:rsidR="00EE22F5" w:rsidRPr="00C80801">
        <w:rPr>
          <w:sz w:val="24"/>
          <w:szCs w:val="24"/>
        </w:rPr>
        <w:t>.</w:t>
      </w:r>
      <w:r w:rsidR="007C0863" w:rsidRPr="00C80801">
        <w:rPr>
          <w:sz w:val="24"/>
          <w:szCs w:val="24"/>
        </w:rPr>
        <w:t xml:space="preserve"> </w:t>
      </w:r>
    </w:p>
    <w:p w14:paraId="19EDA7C8" w14:textId="5526B30E" w:rsidR="00522668" w:rsidRPr="00C80801" w:rsidRDefault="007C0863">
      <w:pPr>
        <w:spacing w:before="240" w:after="240"/>
        <w:rPr>
          <w:sz w:val="24"/>
          <w:szCs w:val="24"/>
        </w:rPr>
      </w:pPr>
      <w:r w:rsidRPr="00C80801">
        <w:rPr>
          <w:sz w:val="24"/>
          <w:szCs w:val="24"/>
        </w:rPr>
        <w:t>_</w:t>
      </w:r>
      <w:proofErr w:type="gramStart"/>
      <w:r w:rsidRPr="00C80801">
        <w:rPr>
          <w:sz w:val="24"/>
          <w:szCs w:val="24"/>
        </w:rPr>
        <w:t>_[</w:t>
      </w:r>
      <w:proofErr w:type="gramEnd"/>
      <w:r w:rsidRPr="00C80801">
        <w:rPr>
          <w:i/>
          <w:color w:val="741B47"/>
          <w:sz w:val="24"/>
          <w:szCs w:val="24"/>
        </w:rPr>
        <w:t>Child’s name</w:t>
      </w:r>
      <w:r w:rsidRPr="00C80801">
        <w:rPr>
          <w:sz w:val="24"/>
          <w:szCs w:val="24"/>
        </w:rPr>
        <w:t>]_ [</w:t>
      </w:r>
      <w:r w:rsidRPr="00C80801">
        <w:rPr>
          <w:i/>
          <w:color w:val="741B47"/>
          <w:sz w:val="24"/>
          <w:szCs w:val="24"/>
        </w:rPr>
        <w:t>is/is not</w:t>
      </w:r>
      <w:r w:rsidRPr="00C80801">
        <w:rPr>
          <w:sz w:val="24"/>
          <w:szCs w:val="24"/>
        </w:rPr>
        <w:t xml:space="preserve">] currently meeting the grade-level goals for </w:t>
      </w:r>
      <w:r w:rsidR="00DF37C3" w:rsidRPr="00C80801">
        <w:rPr>
          <w:sz w:val="24"/>
          <w:szCs w:val="24"/>
        </w:rPr>
        <w:t>reading</w:t>
      </w:r>
      <w:r w:rsidRPr="00C80801">
        <w:rPr>
          <w:sz w:val="24"/>
          <w:szCs w:val="24"/>
        </w:rPr>
        <w:t xml:space="preserve"> at this point in the year.</w:t>
      </w:r>
    </w:p>
    <w:p w14:paraId="00000016" w14:textId="7E003095" w:rsidR="00556EC6" w:rsidRPr="00C80801" w:rsidRDefault="00D53884">
      <w:pPr>
        <w:spacing w:before="240" w:after="240"/>
        <w:rPr>
          <w:sz w:val="24"/>
          <w:szCs w:val="24"/>
        </w:rPr>
      </w:pPr>
      <w:r w:rsidRPr="00C80801">
        <w:rPr>
          <w:sz w:val="24"/>
          <w:szCs w:val="24"/>
        </w:rPr>
        <w:t>Based on the results of the _[</w:t>
      </w:r>
      <w:r w:rsidRPr="00C80801">
        <w:rPr>
          <w:i/>
          <w:color w:val="741B47"/>
          <w:sz w:val="24"/>
          <w:szCs w:val="24"/>
        </w:rPr>
        <w:t>screener name</w:t>
      </w:r>
      <w:r w:rsidRPr="00C80801">
        <w:rPr>
          <w:sz w:val="24"/>
          <w:szCs w:val="24"/>
        </w:rPr>
        <w:t xml:space="preserve">]__ screenings, which are in the table below, I will be using </w:t>
      </w:r>
      <w:r w:rsidR="00257796" w:rsidRPr="00C80801">
        <w:rPr>
          <w:sz w:val="24"/>
          <w:szCs w:val="24"/>
        </w:rPr>
        <w:t>some specific</w:t>
      </w:r>
      <w:r w:rsidRPr="00C80801">
        <w:rPr>
          <w:sz w:val="24"/>
          <w:szCs w:val="24"/>
        </w:rPr>
        <w:t xml:space="preserve"> strategies </w:t>
      </w:r>
      <w:r w:rsidR="004E6561" w:rsidRPr="00C80801">
        <w:rPr>
          <w:sz w:val="24"/>
          <w:szCs w:val="24"/>
        </w:rPr>
        <w:t xml:space="preserve">in class </w:t>
      </w:r>
      <w:r w:rsidRPr="00C80801">
        <w:rPr>
          <w:sz w:val="24"/>
          <w:szCs w:val="24"/>
        </w:rPr>
        <w:t xml:space="preserve">called </w:t>
      </w:r>
      <w:r w:rsidR="00257796" w:rsidRPr="00C80801">
        <w:rPr>
          <w:sz w:val="24"/>
          <w:szCs w:val="24"/>
        </w:rPr>
        <w:t xml:space="preserve">“structured literacy” </w:t>
      </w:r>
      <w:r w:rsidR="004E6561" w:rsidRPr="00C80801">
        <w:rPr>
          <w:sz w:val="24"/>
          <w:szCs w:val="24"/>
        </w:rPr>
        <w:t>(see more info below)</w:t>
      </w:r>
      <w:r w:rsidRPr="00C80801">
        <w:rPr>
          <w:sz w:val="24"/>
          <w:szCs w:val="24"/>
        </w:rPr>
        <w:t xml:space="preserve"> to make sure __[</w:t>
      </w:r>
      <w:r w:rsidRPr="00C80801">
        <w:rPr>
          <w:i/>
          <w:color w:val="741B47"/>
          <w:sz w:val="24"/>
          <w:szCs w:val="24"/>
        </w:rPr>
        <w:t>child’s name</w:t>
      </w:r>
      <w:r w:rsidRPr="00C80801">
        <w:rPr>
          <w:sz w:val="24"/>
          <w:szCs w:val="24"/>
        </w:rPr>
        <w:t>]______ has all the support they need with __[</w:t>
      </w:r>
      <w:r w:rsidRPr="00C80801">
        <w:rPr>
          <w:i/>
          <w:color w:val="741B47"/>
          <w:sz w:val="24"/>
          <w:szCs w:val="24"/>
        </w:rPr>
        <w:t>describe skills teacher will be working on with child, such as</w:t>
      </w:r>
      <w:r w:rsidR="006D5130" w:rsidRPr="00C80801">
        <w:rPr>
          <w:i/>
          <w:sz w:val="24"/>
          <w:szCs w:val="24"/>
        </w:rPr>
        <w:t xml:space="preserve"> “letter naming and </w:t>
      </w:r>
      <w:r w:rsidR="00EC3E0A">
        <w:rPr>
          <w:i/>
          <w:sz w:val="24"/>
          <w:szCs w:val="24"/>
        </w:rPr>
        <w:t>first</w:t>
      </w:r>
      <w:r w:rsidR="006D5130" w:rsidRPr="00C80801">
        <w:rPr>
          <w:i/>
          <w:sz w:val="24"/>
          <w:szCs w:val="24"/>
        </w:rPr>
        <w:t xml:space="preserve"> sounds</w:t>
      </w:r>
      <w:r w:rsidR="00EC3E0A">
        <w:rPr>
          <w:i/>
          <w:sz w:val="24"/>
          <w:szCs w:val="24"/>
        </w:rPr>
        <w:t xml:space="preserve"> in words</w:t>
      </w:r>
      <w:r w:rsidR="00863995" w:rsidRPr="00C80801">
        <w:rPr>
          <w:i/>
          <w:sz w:val="24"/>
          <w:szCs w:val="24"/>
        </w:rPr>
        <w:t>”</w:t>
      </w:r>
      <w:r w:rsidRPr="00C80801">
        <w:rPr>
          <w:sz w:val="24"/>
          <w:szCs w:val="24"/>
        </w:rPr>
        <w:t>]__.</w:t>
      </w:r>
      <w:r w:rsidR="00D92461" w:rsidRPr="00C80801">
        <w:rPr>
          <w:sz w:val="24"/>
          <w:szCs w:val="24"/>
        </w:rPr>
        <w:t xml:space="preserve"> [</w:t>
      </w:r>
      <w:r w:rsidR="00D92461" w:rsidRPr="00C80801">
        <w:rPr>
          <w:i/>
          <w:color w:val="741B47"/>
          <w:sz w:val="24"/>
          <w:szCs w:val="24"/>
        </w:rPr>
        <w:t xml:space="preserve">Refer to </w:t>
      </w:r>
      <w:hyperlink r:id="rId13" w:history="1">
        <w:r w:rsidR="00D92461" w:rsidRPr="00C80801">
          <w:rPr>
            <w:rStyle w:val="Hyperlink"/>
            <w:i/>
            <w:sz w:val="24"/>
            <w:szCs w:val="24"/>
          </w:rPr>
          <w:t>Ohio Dyslexia Guidebook</w:t>
        </w:r>
      </w:hyperlink>
      <w:r w:rsidR="005E79F1" w:rsidRPr="00C80801">
        <w:rPr>
          <w:i/>
          <w:color w:val="741B47"/>
          <w:sz w:val="24"/>
          <w:szCs w:val="24"/>
        </w:rPr>
        <w:t xml:space="preserve"> (pg. 24)</w:t>
      </w:r>
      <w:r w:rsidR="00D92461" w:rsidRPr="00C80801">
        <w:rPr>
          <w:i/>
          <w:color w:val="741B47"/>
          <w:sz w:val="24"/>
          <w:szCs w:val="24"/>
        </w:rPr>
        <w:t xml:space="preserve"> to determine which</w:t>
      </w:r>
      <w:r w:rsidR="005E79F1" w:rsidRPr="00C80801">
        <w:rPr>
          <w:i/>
          <w:color w:val="741B47"/>
          <w:sz w:val="24"/>
          <w:szCs w:val="24"/>
        </w:rPr>
        <w:t xml:space="preserve"> grade-level</w:t>
      </w:r>
      <w:r w:rsidR="00D92461" w:rsidRPr="00C80801">
        <w:rPr>
          <w:i/>
          <w:color w:val="741B47"/>
          <w:sz w:val="24"/>
          <w:szCs w:val="24"/>
        </w:rPr>
        <w:t xml:space="preserve"> skills to include </w:t>
      </w:r>
      <w:r w:rsidR="005E79F1" w:rsidRPr="00C80801">
        <w:rPr>
          <w:i/>
          <w:color w:val="741B47"/>
          <w:sz w:val="24"/>
          <w:szCs w:val="24"/>
        </w:rPr>
        <w:t>in the table below.</w:t>
      </w:r>
      <w:r w:rsidR="005E79F1" w:rsidRPr="00C80801">
        <w:rPr>
          <w:sz w:val="24"/>
          <w:szCs w:val="24"/>
        </w:rPr>
        <w:t>]</w:t>
      </w:r>
      <w:r w:rsidRPr="00C80801">
        <w:rPr>
          <w:sz w:val="24"/>
          <w:szCs w:val="24"/>
        </w:rPr>
        <w:t xml:space="preserve"> </w:t>
      </w:r>
    </w:p>
    <w:tbl>
      <w:tblPr>
        <w:tblStyle w:val="a"/>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60"/>
        <w:gridCol w:w="1280"/>
        <w:gridCol w:w="1620"/>
        <w:gridCol w:w="1710"/>
        <w:gridCol w:w="1170"/>
        <w:gridCol w:w="1800"/>
      </w:tblGrid>
      <w:tr w:rsidR="003F2F23" w:rsidRPr="00C80801" w14:paraId="2CAB4A0E" w14:textId="77777777" w:rsidTr="00054560">
        <w:trPr>
          <w:trHeight w:val="978"/>
        </w:trPr>
        <w:tc>
          <w:tcPr>
            <w:tcW w:w="2060" w:type="dxa"/>
            <w:shd w:val="clear" w:color="auto" w:fill="D9D9D9"/>
            <w:tcMar>
              <w:top w:w="100" w:type="dxa"/>
              <w:left w:w="100" w:type="dxa"/>
              <w:bottom w:w="100" w:type="dxa"/>
              <w:right w:w="100" w:type="dxa"/>
            </w:tcMar>
          </w:tcPr>
          <w:p w14:paraId="00000017" w14:textId="77777777" w:rsidR="003F2F23" w:rsidRPr="00C80801" w:rsidRDefault="003F2F23">
            <w:pPr>
              <w:jc w:val="center"/>
              <w:rPr>
                <w:b/>
                <w:sz w:val="24"/>
                <w:szCs w:val="24"/>
              </w:rPr>
            </w:pPr>
            <w:r w:rsidRPr="00C80801">
              <w:rPr>
                <w:b/>
                <w:sz w:val="24"/>
                <w:szCs w:val="24"/>
              </w:rPr>
              <w:t>Reading Task</w:t>
            </w:r>
          </w:p>
        </w:tc>
        <w:tc>
          <w:tcPr>
            <w:tcW w:w="1280" w:type="dxa"/>
            <w:shd w:val="clear" w:color="auto" w:fill="D9D9D9"/>
            <w:tcMar>
              <w:top w:w="100" w:type="dxa"/>
              <w:left w:w="100" w:type="dxa"/>
              <w:bottom w:w="100" w:type="dxa"/>
              <w:right w:w="100" w:type="dxa"/>
            </w:tcMar>
          </w:tcPr>
          <w:p w14:paraId="00000018" w14:textId="77777777" w:rsidR="003F2F23" w:rsidRPr="00C80801" w:rsidRDefault="003F2F23">
            <w:pPr>
              <w:jc w:val="center"/>
              <w:rPr>
                <w:b/>
                <w:sz w:val="24"/>
                <w:szCs w:val="24"/>
              </w:rPr>
            </w:pPr>
            <w:r w:rsidRPr="00C80801">
              <w:rPr>
                <w:b/>
                <w:sz w:val="24"/>
                <w:szCs w:val="24"/>
              </w:rPr>
              <w:t>Goal</w:t>
            </w:r>
          </w:p>
        </w:tc>
        <w:tc>
          <w:tcPr>
            <w:tcW w:w="1620" w:type="dxa"/>
            <w:shd w:val="clear" w:color="auto" w:fill="D9D9D9"/>
            <w:tcMar>
              <w:top w:w="100" w:type="dxa"/>
              <w:left w:w="100" w:type="dxa"/>
              <w:bottom w:w="100" w:type="dxa"/>
              <w:right w:w="100" w:type="dxa"/>
            </w:tcMar>
          </w:tcPr>
          <w:p w14:paraId="00000019" w14:textId="77777777" w:rsidR="003F2F23" w:rsidRPr="00C80801" w:rsidRDefault="003F2F23">
            <w:pPr>
              <w:jc w:val="center"/>
              <w:rPr>
                <w:b/>
                <w:sz w:val="24"/>
                <w:szCs w:val="24"/>
              </w:rPr>
            </w:pPr>
            <w:r w:rsidRPr="00C80801">
              <w:rPr>
                <w:b/>
                <w:sz w:val="24"/>
                <w:szCs w:val="24"/>
              </w:rPr>
              <w:t>Your Child’s Result on __[</w:t>
            </w:r>
            <w:r w:rsidRPr="00C80801">
              <w:rPr>
                <w:b/>
                <w:i/>
                <w:color w:val="741B47"/>
                <w:sz w:val="24"/>
                <w:szCs w:val="24"/>
              </w:rPr>
              <w:t>date</w:t>
            </w:r>
            <w:r w:rsidRPr="00C80801">
              <w:rPr>
                <w:b/>
                <w:sz w:val="24"/>
                <w:szCs w:val="24"/>
              </w:rPr>
              <w:t>]___</w:t>
            </w:r>
          </w:p>
        </w:tc>
        <w:tc>
          <w:tcPr>
            <w:tcW w:w="1710" w:type="dxa"/>
            <w:shd w:val="clear" w:color="auto" w:fill="D9D9D9"/>
          </w:tcPr>
          <w:p w14:paraId="0000001A" w14:textId="000217F1" w:rsidR="003F2F23" w:rsidRPr="00C80801" w:rsidRDefault="003F2F23">
            <w:pPr>
              <w:jc w:val="center"/>
              <w:rPr>
                <w:b/>
                <w:sz w:val="24"/>
                <w:szCs w:val="24"/>
              </w:rPr>
            </w:pPr>
            <w:r w:rsidRPr="00C80801">
              <w:rPr>
                <w:b/>
                <w:sz w:val="24"/>
                <w:szCs w:val="24"/>
              </w:rPr>
              <w:t>Your Child’s Result on _[</w:t>
            </w:r>
            <w:r w:rsidRPr="00C80801">
              <w:rPr>
                <w:b/>
                <w:color w:val="741B47"/>
                <w:sz w:val="24"/>
                <w:szCs w:val="24"/>
              </w:rPr>
              <w:t>date</w:t>
            </w:r>
            <w:r w:rsidRPr="00C80801">
              <w:rPr>
                <w:b/>
                <w:sz w:val="24"/>
                <w:szCs w:val="24"/>
              </w:rPr>
              <w:t>]___</w:t>
            </w:r>
          </w:p>
        </w:tc>
        <w:tc>
          <w:tcPr>
            <w:tcW w:w="1170" w:type="dxa"/>
            <w:shd w:val="clear" w:color="auto" w:fill="D9D9D9"/>
          </w:tcPr>
          <w:p w14:paraId="67E6ED69" w14:textId="4D62B64B" w:rsidR="003F2F23" w:rsidRPr="00C80801" w:rsidRDefault="00054560">
            <w:pPr>
              <w:jc w:val="center"/>
              <w:rPr>
                <w:b/>
                <w:sz w:val="24"/>
                <w:szCs w:val="24"/>
              </w:rPr>
            </w:pPr>
            <w:r w:rsidRPr="00C80801">
              <w:rPr>
                <w:b/>
                <w:sz w:val="24"/>
                <w:szCs w:val="24"/>
              </w:rPr>
              <w:t xml:space="preserve">Our Class’s </w:t>
            </w:r>
            <w:r w:rsidR="003F2F23" w:rsidRPr="00C80801">
              <w:rPr>
                <w:b/>
                <w:sz w:val="24"/>
                <w:szCs w:val="24"/>
              </w:rPr>
              <w:t>Average</w:t>
            </w:r>
            <w:r w:rsidRPr="00C80801">
              <w:rPr>
                <w:b/>
                <w:sz w:val="24"/>
                <w:szCs w:val="24"/>
              </w:rPr>
              <w:t xml:space="preserve"> Score</w:t>
            </w:r>
            <w:r w:rsidR="003F2F23" w:rsidRPr="00C80801">
              <w:rPr>
                <w:b/>
                <w:sz w:val="24"/>
                <w:szCs w:val="24"/>
              </w:rPr>
              <w:t xml:space="preserve"> </w:t>
            </w:r>
          </w:p>
        </w:tc>
        <w:tc>
          <w:tcPr>
            <w:tcW w:w="1800" w:type="dxa"/>
            <w:shd w:val="clear" w:color="auto" w:fill="D9D9D9"/>
            <w:tcMar>
              <w:top w:w="100" w:type="dxa"/>
              <w:left w:w="100" w:type="dxa"/>
              <w:bottom w:w="100" w:type="dxa"/>
              <w:right w:w="100" w:type="dxa"/>
            </w:tcMar>
          </w:tcPr>
          <w:p w14:paraId="0000001B" w14:textId="461D2A27" w:rsidR="003F2F23" w:rsidRPr="00C80801" w:rsidRDefault="003F2F23">
            <w:pPr>
              <w:jc w:val="center"/>
              <w:rPr>
                <w:b/>
                <w:sz w:val="24"/>
                <w:szCs w:val="24"/>
              </w:rPr>
            </w:pPr>
            <w:r w:rsidRPr="00C80801">
              <w:rPr>
                <w:b/>
                <w:sz w:val="24"/>
                <w:szCs w:val="24"/>
              </w:rPr>
              <w:t>Status</w:t>
            </w:r>
          </w:p>
          <w:p w14:paraId="0000001C" w14:textId="77777777" w:rsidR="003F2F23" w:rsidRPr="00C80801" w:rsidRDefault="003F2F23">
            <w:pPr>
              <w:jc w:val="center"/>
              <w:rPr>
                <w:b/>
                <w:sz w:val="24"/>
                <w:szCs w:val="24"/>
              </w:rPr>
            </w:pPr>
            <w:r w:rsidRPr="00C80801">
              <w:rPr>
                <w:b/>
                <w:sz w:val="24"/>
                <w:szCs w:val="24"/>
              </w:rPr>
              <w:t>(Area of Strength or Area Needing More Support)</w:t>
            </w:r>
          </w:p>
        </w:tc>
      </w:tr>
      <w:tr w:rsidR="003F2F23" w:rsidRPr="00C80801" w14:paraId="4244C56A" w14:textId="77777777" w:rsidTr="00054560">
        <w:trPr>
          <w:trHeight w:val="620"/>
        </w:trPr>
        <w:tc>
          <w:tcPr>
            <w:tcW w:w="2060" w:type="dxa"/>
            <w:tcMar>
              <w:top w:w="100" w:type="dxa"/>
              <w:left w:w="100" w:type="dxa"/>
              <w:bottom w:w="100" w:type="dxa"/>
              <w:right w:w="100" w:type="dxa"/>
            </w:tcMar>
            <w:vAlign w:val="center"/>
          </w:tcPr>
          <w:p w14:paraId="0000001D" w14:textId="246B6981" w:rsidR="003F2F23" w:rsidRPr="00C80801" w:rsidRDefault="003F2F23" w:rsidP="00054560">
            <w:pPr>
              <w:jc w:val="center"/>
              <w:rPr>
                <w:iCs/>
                <w:sz w:val="24"/>
                <w:szCs w:val="24"/>
              </w:rPr>
            </w:pPr>
            <w:r w:rsidRPr="00C80801">
              <w:rPr>
                <w:iCs/>
                <w:sz w:val="24"/>
                <w:szCs w:val="24"/>
              </w:rPr>
              <w:t>Letter Naming</w:t>
            </w:r>
          </w:p>
        </w:tc>
        <w:tc>
          <w:tcPr>
            <w:tcW w:w="1280" w:type="dxa"/>
            <w:tcMar>
              <w:top w:w="100" w:type="dxa"/>
              <w:left w:w="100" w:type="dxa"/>
              <w:bottom w:w="100" w:type="dxa"/>
              <w:right w:w="100" w:type="dxa"/>
            </w:tcMar>
            <w:vAlign w:val="center"/>
          </w:tcPr>
          <w:p w14:paraId="0000001E" w14:textId="77777777" w:rsidR="003F2F23" w:rsidRPr="00C80801" w:rsidRDefault="003F2F23" w:rsidP="00054560">
            <w:pPr>
              <w:jc w:val="center"/>
              <w:rPr>
                <w:sz w:val="24"/>
                <w:szCs w:val="24"/>
              </w:rPr>
            </w:pPr>
          </w:p>
        </w:tc>
        <w:tc>
          <w:tcPr>
            <w:tcW w:w="1620" w:type="dxa"/>
            <w:tcMar>
              <w:top w:w="100" w:type="dxa"/>
              <w:left w:w="100" w:type="dxa"/>
              <w:bottom w:w="100" w:type="dxa"/>
              <w:right w:w="100" w:type="dxa"/>
            </w:tcMar>
            <w:vAlign w:val="center"/>
          </w:tcPr>
          <w:p w14:paraId="0000001F" w14:textId="77777777" w:rsidR="003F2F23" w:rsidRPr="00C80801" w:rsidRDefault="003F2F23" w:rsidP="00054560">
            <w:pPr>
              <w:jc w:val="center"/>
              <w:rPr>
                <w:sz w:val="24"/>
                <w:szCs w:val="24"/>
              </w:rPr>
            </w:pPr>
          </w:p>
        </w:tc>
        <w:tc>
          <w:tcPr>
            <w:tcW w:w="1710" w:type="dxa"/>
            <w:vAlign w:val="center"/>
          </w:tcPr>
          <w:p w14:paraId="00000020" w14:textId="77777777" w:rsidR="003F2F23" w:rsidRPr="00C80801" w:rsidRDefault="003F2F23" w:rsidP="00054560">
            <w:pPr>
              <w:jc w:val="center"/>
              <w:rPr>
                <w:sz w:val="24"/>
                <w:szCs w:val="24"/>
              </w:rPr>
            </w:pPr>
          </w:p>
        </w:tc>
        <w:tc>
          <w:tcPr>
            <w:tcW w:w="1170" w:type="dxa"/>
            <w:vAlign w:val="center"/>
          </w:tcPr>
          <w:p w14:paraId="4A0449DC" w14:textId="77777777" w:rsidR="003F2F23" w:rsidRPr="00C80801" w:rsidRDefault="003F2F23" w:rsidP="00054560">
            <w:pPr>
              <w:jc w:val="center"/>
              <w:rPr>
                <w:sz w:val="24"/>
                <w:szCs w:val="24"/>
              </w:rPr>
            </w:pPr>
          </w:p>
        </w:tc>
        <w:tc>
          <w:tcPr>
            <w:tcW w:w="1800" w:type="dxa"/>
            <w:tcMar>
              <w:top w:w="100" w:type="dxa"/>
              <w:left w:w="100" w:type="dxa"/>
              <w:bottom w:w="100" w:type="dxa"/>
              <w:right w:w="100" w:type="dxa"/>
            </w:tcMar>
            <w:vAlign w:val="center"/>
          </w:tcPr>
          <w:p w14:paraId="00000021" w14:textId="5FBBFDCB" w:rsidR="003F2F23" w:rsidRPr="00C80801" w:rsidRDefault="003F2F23" w:rsidP="00054560">
            <w:pPr>
              <w:jc w:val="center"/>
              <w:rPr>
                <w:sz w:val="24"/>
                <w:szCs w:val="24"/>
              </w:rPr>
            </w:pPr>
          </w:p>
        </w:tc>
      </w:tr>
      <w:tr w:rsidR="003F2F23" w:rsidRPr="00C80801" w14:paraId="6356548A" w14:textId="77777777" w:rsidTr="00054560">
        <w:trPr>
          <w:trHeight w:val="485"/>
        </w:trPr>
        <w:tc>
          <w:tcPr>
            <w:tcW w:w="2060" w:type="dxa"/>
            <w:tcMar>
              <w:top w:w="100" w:type="dxa"/>
              <w:left w:w="100" w:type="dxa"/>
              <w:bottom w:w="100" w:type="dxa"/>
              <w:right w:w="100" w:type="dxa"/>
            </w:tcMar>
            <w:vAlign w:val="center"/>
          </w:tcPr>
          <w:p w14:paraId="00000022" w14:textId="35DE0AAB" w:rsidR="003F2F23" w:rsidRPr="00C80801" w:rsidRDefault="00B328BB" w:rsidP="00054560">
            <w:pPr>
              <w:jc w:val="center"/>
              <w:rPr>
                <w:iCs/>
                <w:sz w:val="24"/>
                <w:szCs w:val="24"/>
              </w:rPr>
            </w:pPr>
            <w:r w:rsidRPr="00C80801">
              <w:rPr>
                <w:iCs/>
                <w:sz w:val="24"/>
                <w:szCs w:val="24"/>
              </w:rPr>
              <w:t>First</w:t>
            </w:r>
            <w:r w:rsidR="003F2F23" w:rsidRPr="00C80801">
              <w:rPr>
                <w:iCs/>
                <w:sz w:val="24"/>
                <w:szCs w:val="24"/>
              </w:rPr>
              <w:t xml:space="preserve"> Sounds</w:t>
            </w:r>
            <w:r w:rsidRPr="00C80801">
              <w:rPr>
                <w:iCs/>
                <w:sz w:val="24"/>
                <w:szCs w:val="24"/>
              </w:rPr>
              <w:t xml:space="preserve"> in Words</w:t>
            </w:r>
          </w:p>
        </w:tc>
        <w:tc>
          <w:tcPr>
            <w:tcW w:w="1280" w:type="dxa"/>
            <w:tcMar>
              <w:top w:w="100" w:type="dxa"/>
              <w:left w:w="100" w:type="dxa"/>
              <w:bottom w:w="100" w:type="dxa"/>
              <w:right w:w="100" w:type="dxa"/>
            </w:tcMar>
            <w:vAlign w:val="center"/>
          </w:tcPr>
          <w:p w14:paraId="00000023" w14:textId="77777777" w:rsidR="003F2F23" w:rsidRPr="00C80801" w:rsidRDefault="003F2F23" w:rsidP="00054560">
            <w:pPr>
              <w:jc w:val="center"/>
              <w:rPr>
                <w:sz w:val="24"/>
                <w:szCs w:val="24"/>
              </w:rPr>
            </w:pPr>
          </w:p>
        </w:tc>
        <w:tc>
          <w:tcPr>
            <w:tcW w:w="1620" w:type="dxa"/>
            <w:tcMar>
              <w:top w:w="100" w:type="dxa"/>
              <w:left w:w="100" w:type="dxa"/>
              <w:bottom w:w="100" w:type="dxa"/>
              <w:right w:w="100" w:type="dxa"/>
            </w:tcMar>
            <w:vAlign w:val="center"/>
          </w:tcPr>
          <w:p w14:paraId="00000024" w14:textId="77777777" w:rsidR="003F2F23" w:rsidRPr="00C80801" w:rsidRDefault="003F2F23" w:rsidP="00054560">
            <w:pPr>
              <w:jc w:val="center"/>
              <w:rPr>
                <w:sz w:val="24"/>
                <w:szCs w:val="24"/>
              </w:rPr>
            </w:pPr>
          </w:p>
        </w:tc>
        <w:tc>
          <w:tcPr>
            <w:tcW w:w="1710" w:type="dxa"/>
            <w:vAlign w:val="center"/>
          </w:tcPr>
          <w:p w14:paraId="00000025" w14:textId="77777777" w:rsidR="003F2F23" w:rsidRPr="00C80801" w:rsidRDefault="003F2F23" w:rsidP="00054560">
            <w:pPr>
              <w:jc w:val="center"/>
              <w:rPr>
                <w:sz w:val="24"/>
                <w:szCs w:val="24"/>
              </w:rPr>
            </w:pPr>
          </w:p>
        </w:tc>
        <w:tc>
          <w:tcPr>
            <w:tcW w:w="1170" w:type="dxa"/>
            <w:vAlign w:val="center"/>
          </w:tcPr>
          <w:p w14:paraId="56EEEB79" w14:textId="77777777" w:rsidR="003F2F23" w:rsidRPr="00C80801" w:rsidRDefault="003F2F23" w:rsidP="00054560">
            <w:pPr>
              <w:jc w:val="center"/>
              <w:rPr>
                <w:sz w:val="24"/>
                <w:szCs w:val="24"/>
              </w:rPr>
            </w:pPr>
          </w:p>
        </w:tc>
        <w:tc>
          <w:tcPr>
            <w:tcW w:w="1800" w:type="dxa"/>
            <w:tcMar>
              <w:top w:w="100" w:type="dxa"/>
              <w:left w:w="100" w:type="dxa"/>
              <w:bottom w:w="100" w:type="dxa"/>
              <w:right w:w="100" w:type="dxa"/>
            </w:tcMar>
            <w:vAlign w:val="center"/>
          </w:tcPr>
          <w:p w14:paraId="00000026" w14:textId="2ACB5E57" w:rsidR="003F2F23" w:rsidRPr="00C80801" w:rsidRDefault="003F2F23" w:rsidP="00054560">
            <w:pPr>
              <w:jc w:val="center"/>
              <w:rPr>
                <w:sz w:val="24"/>
                <w:szCs w:val="24"/>
              </w:rPr>
            </w:pPr>
          </w:p>
        </w:tc>
      </w:tr>
      <w:tr w:rsidR="003F2F23" w:rsidRPr="00C80801" w14:paraId="01F61498" w14:textId="77777777" w:rsidTr="00054560">
        <w:trPr>
          <w:trHeight w:val="485"/>
        </w:trPr>
        <w:tc>
          <w:tcPr>
            <w:tcW w:w="2060" w:type="dxa"/>
            <w:tcMar>
              <w:top w:w="100" w:type="dxa"/>
              <w:left w:w="100" w:type="dxa"/>
              <w:bottom w:w="100" w:type="dxa"/>
              <w:right w:w="100" w:type="dxa"/>
            </w:tcMar>
            <w:vAlign w:val="center"/>
          </w:tcPr>
          <w:p w14:paraId="00000027" w14:textId="4C25044F" w:rsidR="003F2F23" w:rsidRPr="00C80801" w:rsidRDefault="00B328BB" w:rsidP="00054560">
            <w:pPr>
              <w:jc w:val="center"/>
              <w:rPr>
                <w:iCs/>
                <w:sz w:val="24"/>
                <w:szCs w:val="24"/>
              </w:rPr>
            </w:pPr>
            <w:r w:rsidRPr="00C80801">
              <w:rPr>
                <w:iCs/>
                <w:sz w:val="24"/>
                <w:szCs w:val="24"/>
              </w:rPr>
              <w:t xml:space="preserve">All </w:t>
            </w:r>
            <w:r w:rsidR="003F2F23" w:rsidRPr="00C80801">
              <w:rPr>
                <w:iCs/>
                <w:sz w:val="24"/>
                <w:szCs w:val="24"/>
              </w:rPr>
              <w:t>Sounds in Words</w:t>
            </w:r>
          </w:p>
        </w:tc>
        <w:tc>
          <w:tcPr>
            <w:tcW w:w="1280" w:type="dxa"/>
            <w:tcMar>
              <w:top w:w="100" w:type="dxa"/>
              <w:left w:w="100" w:type="dxa"/>
              <w:bottom w:w="100" w:type="dxa"/>
              <w:right w:w="100" w:type="dxa"/>
            </w:tcMar>
            <w:vAlign w:val="center"/>
          </w:tcPr>
          <w:p w14:paraId="00000028" w14:textId="77777777" w:rsidR="003F2F23" w:rsidRPr="00C80801" w:rsidRDefault="003F2F23" w:rsidP="00054560">
            <w:pPr>
              <w:jc w:val="center"/>
              <w:rPr>
                <w:sz w:val="24"/>
                <w:szCs w:val="24"/>
              </w:rPr>
            </w:pPr>
          </w:p>
        </w:tc>
        <w:tc>
          <w:tcPr>
            <w:tcW w:w="1620" w:type="dxa"/>
            <w:tcMar>
              <w:top w:w="100" w:type="dxa"/>
              <w:left w:w="100" w:type="dxa"/>
              <w:bottom w:w="100" w:type="dxa"/>
              <w:right w:w="100" w:type="dxa"/>
            </w:tcMar>
            <w:vAlign w:val="center"/>
          </w:tcPr>
          <w:p w14:paraId="00000029" w14:textId="77777777" w:rsidR="003F2F23" w:rsidRPr="00C80801" w:rsidRDefault="003F2F23" w:rsidP="00054560">
            <w:pPr>
              <w:jc w:val="center"/>
              <w:rPr>
                <w:sz w:val="24"/>
                <w:szCs w:val="24"/>
              </w:rPr>
            </w:pPr>
          </w:p>
        </w:tc>
        <w:tc>
          <w:tcPr>
            <w:tcW w:w="1710" w:type="dxa"/>
            <w:vAlign w:val="center"/>
          </w:tcPr>
          <w:p w14:paraId="0000002A" w14:textId="77777777" w:rsidR="003F2F23" w:rsidRPr="00C80801" w:rsidRDefault="003F2F23" w:rsidP="00054560">
            <w:pPr>
              <w:jc w:val="center"/>
              <w:rPr>
                <w:sz w:val="24"/>
                <w:szCs w:val="24"/>
              </w:rPr>
            </w:pPr>
          </w:p>
        </w:tc>
        <w:tc>
          <w:tcPr>
            <w:tcW w:w="1170" w:type="dxa"/>
            <w:vAlign w:val="center"/>
          </w:tcPr>
          <w:p w14:paraId="02375F2D" w14:textId="77777777" w:rsidR="003F2F23" w:rsidRPr="00C80801" w:rsidRDefault="003F2F23" w:rsidP="00054560">
            <w:pPr>
              <w:jc w:val="center"/>
              <w:rPr>
                <w:sz w:val="24"/>
                <w:szCs w:val="24"/>
              </w:rPr>
            </w:pPr>
          </w:p>
        </w:tc>
        <w:tc>
          <w:tcPr>
            <w:tcW w:w="1800" w:type="dxa"/>
            <w:tcMar>
              <w:top w:w="100" w:type="dxa"/>
              <w:left w:w="100" w:type="dxa"/>
              <w:bottom w:w="100" w:type="dxa"/>
              <w:right w:w="100" w:type="dxa"/>
            </w:tcMar>
            <w:vAlign w:val="center"/>
          </w:tcPr>
          <w:p w14:paraId="0000002B" w14:textId="41F229B8" w:rsidR="003F2F23" w:rsidRPr="00C80801" w:rsidRDefault="003F2F23" w:rsidP="00054560">
            <w:pPr>
              <w:jc w:val="center"/>
              <w:rPr>
                <w:sz w:val="24"/>
                <w:szCs w:val="24"/>
              </w:rPr>
            </w:pPr>
          </w:p>
        </w:tc>
      </w:tr>
      <w:tr w:rsidR="003F2F23" w:rsidRPr="00C80801" w14:paraId="5880B241" w14:textId="77777777" w:rsidTr="00054560">
        <w:trPr>
          <w:trHeight w:val="485"/>
        </w:trPr>
        <w:tc>
          <w:tcPr>
            <w:tcW w:w="2060" w:type="dxa"/>
            <w:tcMar>
              <w:top w:w="100" w:type="dxa"/>
              <w:left w:w="100" w:type="dxa"/>
              <w:bottom w:w="100" w:type="dxa"/>
              <w:right w:w="100" w:type="dxa"/>
            </w:tcMar>
            <w:vAlign w:val="center"/>
          </w:tcPr>
          <w:p w14:paraId="0000002C" w14:textId="63575AA2" w:rsidR="003F2F23" w:rsidRPr="00C80801" w:rsidRDefault="003F2F23" w:rsidP="00054560">
            <w:pPr>
              <w:jc w:val="center"/>
              <w:rPr>
                <w:iCs/>
                <w:sz w:val="24"/>
                <w:szCs w:val="24"/>
              </w:rPr>
            </w:pPr>
            <w:r w:rsidRPr="00C80801">
              <w:rPr>
                <w:iCs/>
                <w:sz w:val="24"/>
                <w:szCs w:val="24"/>
              </w:rPr>
              <w:t>Reading Nonsense Words</w:t>
            </w:r>
          </w:p>
        </w:tc>
        <w:tc>
          <w:tcPr>
            <w:tcW w:w="1280" w:type="dxa"/>
            <w:tcMar>
              <w:top w:w="100" w:type="dxa"/>
              <w:left w:w="100" w:type="dxa"/>
              <w:bottom w:w="100" w:type="dxa"/>
              <w:right w:w="100" w:type="dxa"/>
            </w:tcMar>
            <w:vAlign w:val="center"/>
          </w:tcPr>
          <w:p w14:paraId="0000002D" w14:textId="77777777" w:rsidR="003F2F23" w:rsidRPr="00C80801" w:rsidRDefault="003F2F23" w:rsidP="00054560">
            <w:pPr>
              <w:jc w:val="center"/>
              <w:rPr>
                <w:sz w:val="24"/>
                <w:szCs w:val="24"/>
              </w:rPr>
            </w:pPr>
          </w:p>
        </w:tc>
        <w:tc>
          <w:tcPr>
            <w:tcW w:w="1620" w:type="dxa"/>
            <w:tcMar>
              <w:top w:w="100" w:type="dxa"/>
              <w:left w:w="100" w:type="dxa"/>
              <w:bottom w:w="100" w:type="dxa"/>
              <w:right w:w="100" w:type="dxa"/>
            </w:tcMar>
            <w:vAlign w:val="center"/>
          </w:tcPr>
          <w:p w14:paraId="0000002E" w14:textId="77777777" w:rsidR="003F2F23" w:rsidRPr="00C80801" w:rsidRDefault="003F2F23" w:rsidP="00054560">
            <w:pPr>
              <w:jc w:val="center"/>
              <w:rPr>
                <w:sz w:val="24"/>
                <w:szCs w:val="24"/>
              </w:rPr>
            </w:pPr>
          </w:p>
        </w:tc>
        <w:tc>
          <w:tcPr>
            <w:tcW w:w="1710" w:type="dxa"/>
            <w:vAlign w:val="center"/>
          </w:tcPr>
          <w:p w14:paraId="0000002F" w14:textId="77777777" w:rsidR="003F2F23" w:rsidRPr="00C80801" w:rsidRDefault="003F2F23" w:rsidP="00054560">
            <w:pPr>
              <w:jc w:val="center"/>
              <w:rPr>
                <w:sz w:val="24"/>
                <w:szCs w:val="24"/>
              </w:rPr>
            </w:pPr>
          </w:p>
        </w:tc>
        <w:tc>
          <w:tcPr>
            <w:tcW w:w="1170" w:type="dxa"/>
            <w:vAlign w:val="center"/>
          </w:tcPr>
          <w:p w14:paraId="53454E49" w14:textId="77777777" w:rsidR="003F2F23" w:rsidRPr="00C80801" w:rsidRDefault="003F2F23" w:rsidP="00054560">
            <w:pPr>
              <w:jc w:val="center"/>
              <w:rPr>
                <w:sz w:val="24"/>
                <w:szCs w:val="24"/>
              </w:rPr>
            </w:pPr>
          </w:p>
        </w:tc>
        <w:tc>
          <w:tcPr>
            <w:tcW w:w="1800" w:type="dxa"/>
            <w:tcMar>
              <w:top w:w="100" w:type="dxa"/>
              <w:left w:w="100" w:type="dxa"/>
              <w:bottom w:w="100" w:type="dxa"/>
              <w:right w:w="100" w:type="dxa"/>
            </w:tcMar>
            <w:vAlign w:val="center"/>
          </w:tcPr>
          <w:p w14:paraId="00000030" w14:textId="71F80784" w:rsidR="003F2F23" w:rsidRPr="00C80801" w:rsidRDefault="003F2F23" w:rsidP="00054560">
            <w:pPr>
              <w:jc w:val="center"/>
              <w:rPr>
                <w:sz w:val="24"/>
                <w:szCs w:val="24"/>
              </w:rPr>
            </w:pPr>
          </w:p>
        </w:tc>
      </w:tr>
    </w:tbl>
    <w:p w14:paraId="5235F429" w14:textId="77777777" w:rsidR="00EF0F19" w:rsidRPr="00C80801" w:rsidRDefault="00EF0F19" w:rsidP="00EF0F19">
      <w:pPr>
        <w:spacing w:before="240" w:after="240"/>
        <w:rPr>
          <w:i/>
          <w:color w:val="741B47"/>
          <w:sz w:val="24"/>
          <w:szCs w:val="24"/>
        </w:rPr>
      </w:pPr>
      <w:r w:rsidRPr="00C80801">
        <w:rPr>
          <w:i/>
          <w:color w:val="741B47"/>
          <w:sz w:val="24"/>
          <w:szCs w:val="24"/>
        </w:rPr>
        <w:t xml:space="preserve">If screener </w:t>
      </w:r>
      <w:r w:rsidRPr="00C80801">
        <w:rPr>
          <w:i/>
          <w:color w:val="741B47"/>
          <w:sz w:val="24"/>
          <w:szCs w:val="24"/>
          <w:u w:val="single"/>
        </w:rPr>
        <w:t>does not</w:t>
      </w:r>
      <w:r w:rsidRPr="00C80801">
        <w:rPr>
          <w:i/>
          <w:color w:val="741B47"/>
          <w:sz w:val="24"/>
          <w:szCs w:val="24"/>
        </w:rPr>
        <w:t xml:space="preserve"> show signs of dyslexia, consider providing the following information to families in the letter: </w:t>
      </w:r>
    </w:p>
    <w:p w14:paraId="7AE4B696" w14:textId="77777777" w:rsidR="00EF0F19" w:rsidRPr="00C80801" w:rsidRDefault="00EF0F19" w:rsidP="00EF0F19">
      <w:pPr>
        <w:spacing w:before="240" w:after="240"/>
        <w:rPr>
          <w:sz w:val="24"/>
          <w:szCs w:val="24"/>
        </w:rPr>
      </w:pPr>
      <w:r w:rsidRPr="00C80801">
        <w:rPr>
          <w:sz w:val="24"/>
          <w:szCs w:val="24"/>
        </w:rPr>
        <w:t xml:space="preserve">The screener did not show signs of dyslexia for your child. However, if you have any questions or concerns about these results and would like to talk with me, let me know! I value your perspective and ideas about </w:t>
      </w:r>
      <w:proofErr w:type="gramStart"/>
      <w:r w:rsidRPr="00C80801">
        <w:rPr>
          <w:sz w:val="24"/>
          <w:szCs w:val="24"/>
        </w:rPr>
        <w:t>_[</w:t>
      </w:r>
      <w:proofErr w:type="gramEnd"/>
      <w:r w:rsidRPr="00C80801">
        <w:rPr>
          <w:i/>
          <w:color w:val="741B47"/>
          <w:sz w:val="24"/>
          <w:szCs w:val="24"/>
        </w:rPr>
        <w:t>child’s name</w:t>
      </w:r>
      <w:r w:rsidRPr="00C80801">
        <w:rPr>
          <w:sz w:val="24"/>
          <w:szCs w:val="24"/>
        </w:rPr>
        <w:t>]_’s education.</w:t>
      </w:r>
    </w:p>
    <w:p w14:paraId="4E46D133" w14:textId="156A0586" w:rsidR="000B1DD1" w:rsidRPr="00C80801" w:rsidRDefault="000B1DD1">
      <w:pPr>
        <w:spacing w:before="240" w:after="240"/>
        <w:rPr>
          <w:i/>
          <w:color w:val="741B47"/>
          <w:sz w:val="24"/>
          <w:szCs w:val="24"/>
        </w:rPr>
      </w:pPr>
      <w:r w:rsidRPr="00C80801">
        <w:rPr>
          <w:i/>
          <w:color w:val="741B47"/>
          <w:sz w:val="24"/>
          <w:szCs w:val="24"/>
        </w:rPr>
        <w:t xml:space="preserve">If screener </w:t>
      </w:r>
      <w:r w:rsidR="00EF0F19" w:rsidRPr="00C80801">
        <w:rPr>
          <w:i/>
          <w:color w:val="741B47"/>
          <w:sz w:val="24"/>
          <w:szCs w:val="24"/>
          <w:u w:val="single"/>
        </w:rPr>
        <w:t>does</w:t>
      </w:r>
      <w:r w:rsidR="00EF0F19" w:rsidRPr="00C80801">
        <w:rPr>
          <w:i/>
          <w:color w:val="741B47"/>
          <w:sz w:val="24"/>
          <w:szCs w:val="24"/>
        </w:rPr>
        <w:t xml:space="preserve"> </w:t>
      </w:r>
      <w:r w:rsidRPr="00C80801">
        <w:rPr>
          <w:i/>
          <w:color w:val="741B47"/>
          <w:sz w:val="24"/>
          <w:szCs w:val="24"/>
        </w:rPr>
        <w:t>show signs of dyslexia, consider including the following in the letter:</w:t>
      </w:r>
    </w:p>
    <w:p w14:paraId="4A64ECC1" w14:textId="61EC1051" w:rsidR="00644F85" w:rsidRPr="00C80801" w:rsidRDefault="00D53884" w:rsidP="00644F85">
      <w:pPr>
        <w:spacing w:before="240" w:after="240"/>
        <w:rPr>
          <w:sz w:val="24"/>
          <w:szCs w:val="24"/>
        </w:rPr>
      </w:pPr>
      <w:r w:rsidRPr="00C80801">
        <w:rPr>
          <w:sz w:val="24"/>
          <w:szCs w:val="24"/>
        </w:rPr>
        <w:t xml:space="preserve">As your child’s teacher, I do not provide a </w:t>
      </w:r>
      <w:r w:rsidR="0001395E" w:rsidRPr="00C80801">
        <w:rPr>
          <w:sz w:val="24"/>
          <w:szCs w:val="24"/>
        </w:rPr>
        <w:t xml:space="preserve">formal </w:t>
      </w:r>
      <w:r w:rsidRPr="00C80801">
        <w:rPr>
          <w:sz w:val="24"/>
          <w:szCs w:val="24"/>
        </w:rPr>
        <w:t xml:space="preserve">diagnosis of dyslexia. </w:t>
      </w:r>
      <w:r w:rsidR="00F87497" w:rsidRPr="00C80801">
        <w:rPr>
          <w:sz w:val="24"/>
          <w:szCs w:val="24"/>
        </w:rPr>
        <w:t xml:space="preserve">However, </w:t>
      </w:r>
      <w:r w:rsidR="00832131" w:rsidRPr="00C80801">
        <w:rPr>
          <w:sz w:val="24"/>
          <w:szCs w:val="24"/>
        </w:rPr>
        <w:t xml:space="preserve">the screener did show </w:t>
      </w:r>
      <w:r w:rsidR="00D51F7D" w:rsidRPr="00C80801">
        <w:rPr>
          <w:sz w:val="24"/>
          <w:szCs w:val="24"/>
        </w:rPr>
        <w:t>some</w:t>
      </w:r>
      <w:r w:rsidRPr="00C80801">
        <w:rPr>
          <w:sz w:val="24"/>
          <w:szCs w:val="24"/>
        </w:rPr>
        <w:t xml:space="preserve"> </w:t>
      </w:r>
      <w:r w:rsidRPr="00C80801">
        <w:rPr>
          <w:i/>
          <w:iCs/>
          <w:sz w:val="24"/>
          <w:szCs w:val="24"/>
        </w:rPr>
        <w:t>signs</w:t>
      </w:r>
      <w:r w:rsidRPr="00C80801">
        <w:rPr>
          <w:sz w:val="24"/>
          <w:szCs w:val="24"/>
        </w:rPr>
        <w:t xml:space="preserve"> of dyslexia</w:t>
      </w:r>
      <w:r w:rsidR="004960D1">
        <w:rPr>
          <w:sz w:val="24"/>
          <w:szCs w:val="24"/>
        </w:rPr>
        <w:t>, as you can see in the table above</w:t>
      </w:r>
      <w:r w:rsidRPr="00C80801">
        <w:rPr>
          <w:sz w:val="24"/>
          <w:szCs w:val="24"/>
        </w:rPr>
        <w:t>.</w:t>
      </w:r>
      <w:r w:rsidR="0049618E" w:rsidRPr="00C80801">
        <w:rPr>
          <w:sz w:val="24"/>
          <w:szCs w:val="24"/>
        </w:rPr>
        <w:t xml:space="preserve"> Dyslexia </w:t>
      </w:r>
      <w:r w:rsidR="00BD12B3" w:rsidRPr="00C80801">
        <w:rPr>
          <w:sz w:val="24"/>
          <w:szCs w:val="24"/>
        </w:rPr>
        <w:t>can affect students in many way</w:t>
      </w:r>
      <w:r w:rsidR="00E10F54" w:rsidRPr="00C80801">
        <w:rPr>
          <w:sz w:val="24"/>
          <w:szCs w:val="24"/>
        </w:rPr>
        <w:t>s, and can look very different from one person to the next</w:t>
      </w:r>
      <w:r w:rsidR="00205209" w:rsidRPr="00C80801">
        <w:rPr>
          <w:sz w:val="24"/>
          <w:szCs w:val="24"/>
        </w:rPr>
        <w:t>.</w:t>
      </w:r>
      <w:r w:rsidR="00644F85" w:rsidRPr="00644F85">
        <w:rPr>
          <w:sz w:val="24"/>
          <w:szCs w:val="24"/>
        </w:rPr>
        <w:t xml:space="preserve"> </w:t>
      </w:r>
      <w:r w:rsidR="00644F85">
        <w:rPr>
          <w:sz w:val="24"/>
          <w:szCs w:val="24"/>
        </w:rPr>
        <w:t xml:space="preserve">To </w:t>
      </w:r>
      <w:r w:rsidR="00DD5E01">
        <w:rPr>
          <w:sz w:val="24"/>
          <w:szCs w:val="24"/>
        </w:rPr>
        <w:t>learn more about dyslexia</w:t>
      </w:r>
      <w:r w:rsidR="00644F85" w:rsidRPr="00C80801">
        <w:rPr>
          <w:sz w:val="24"/>
          <w:szCs w:val="24"/>
        </w:rPr>
        <w:t xml:space="preserve">, visit </w:t>
      </w:r>
      <w:hyperlink r:id="rId14">
        <w:r w:rsidR="00644F85" w:rsidRPr="00C80801">
          <w:rPr>
            <w:color w:val="0000FF"/>
            <w:sz w:val="24"/>
            <w:szCs w:val="24"/>
            <w:u w:val="single"/>
          </w:rPr>
          <w:t>go.osu.edu/</w:t>
        </w:r>
        <w:proofErr w:type="spellStart"/>
        <w:r w:rsidR="00644F85" w:rsidRPr="00C80801">
          <w:rPr>
            <w:color w:val="0000FF"/>
            <w:sz w:val="24"/>
            <w:szCs w:val="24"/>
            <w:u w:val="single"/>
          </w:rPr>
          <w:t>dyslexiaguide</w:t>
        </w:r>
        <w:proofErr w:type="spellEnd"/>
      </w:hyperlink>
      <w:r w:rsidR="00644F85" w:rsidRPr="00C80801">
        <w:rPr>
          <w:sz w:val="24"/>
          <w:szCs w:val="24"/>
        </w:rPr>
        <w:t>.</w:t>
      </w:r>
      <w:r w:rsidR="00DD5E01" w:rsidRPr="00DD5E01">
        <w:rPr>
          <w:sz w:val="24"/>
          <w:szCs w:val="24"/>
        </w:rPr>
        <w:t xml:space="preserve"> </w:t>
      </w:r>
    </w:p>
    <w:p w14:paraId="16A4E98D" w14:textId="5705B0AD" w:rsidR="00E36818" w:rsidRPr="00C80801" w:rsidRDefault="00D53884" w:rsidP="00EF0F19">
      <w:pPr>
        <w:spacing w:before="240" w:after="240"/>
        <w:rPr>
          <w:sz w:val="24"/>
          <w:szCs w:val="24"/>
        </w:rPr>
      </w:pPr>
      <w:r w:rsidRPr="00C80801">
        <w:rPr>
          <w:sz w:val="24"/>
          <w:szCs w:val="24"/>
        </w:rPr>
        <w:t>I am going to work very closely with __</w:t>
      </w:r>
      <w:proofErr w:type="gramStart"/>
      <w:r w:rsidRPr="00C80801">
        <w:rPr>
          <w:sz w:val="24"/>
          <w:szCs w:val="24"/>
        </w:rPr>
        <w:t>_[</w:t>
      </w:r>
      <w:proofErr w:type="gramEnd"/>
      <w:r w:rsidRPr="00C80801">
        <w:rPr>
          <w:i/>
          <w:color w:val="741B47"/>
          <w:sz w:val="24"/>
          <w:szCs w:val="24"/>
        </w:rPr>
        <w:t>child’s name</w:t>
      </w:r>
      <w:r w:rsidRPr="00C80801">
        <w:rPr>
          <w:sz w:val="24"/>
          <w:szCs w:val="24"/>
        </w:rPr>
        <w:t xml:space="preserve">]__ this year, which should be very helpful. </w:t>
      </w:r>
      <w:r w:rsidR="001E4784" w:rsidRPr="00C80801">
        <w:rPr>
          <w:sz w:val="24"/>
          <w:szCs w:val="24"/>
        </w:rPr>
        <w:t>[</w:t>
      </w:r>
      <w:r w:rsidR="001E4784" w:rsidRPr="00C80801">
        <w:rPr>
          <w:i/>
          <w:color w:val="741B47"/>
          <w:sz w:val="24"/>
          <w:szCs w:val="24"/>
        </w:rPr>
        <w:t>Optional, if applicable:</w:t>
      </w:r>
      <w:r w:rsidR="001E4784" w:rsidRPr="00C80801">
        <w:rPr>
          <w:sz w:val="24"/>
          <w:szCs w:val="24"/>
        </w:rPr>
        <w:t xml:space="preserve"> There will be another teacher helping out in my classroom who will be working with your child, named </w:t>
      </w:r>
      <w:proofErr w:type="gramStart"/>
      <w:r w:rsidR="001E4784" w:rsidRPr="00C80801">
        <w:rPr>
          <w:sz w:val="24"/>
          <w:szCs w:val="24"/>
        </w:rPr>
        <w:t>_</w:t>
      </w:r>
      <w:r w:rsidR="008C6A02">
        <w:rPr>
          <w:sz w:val="24"/>
          <w:szCs w:val="24"/>
        </w:rPr>
        <w:t>[</w:t>
      </w:r>
      <w:proofErr w:type="gramEnd"/>
      <w:r w:rsidR="008C6A02" w:rsidRPr="008C6A02">
        <w:rPr>
          <w:i/>
          <w:color w:val="741B47"/>
          <w:sz w:val="24"/>
          <w:szCs w:val="24"/>
        </w:rPr>
        <w:t>teacher’s name</w:t>
      </w:r>
      <w:r w:rsidR="001E4784" w:rsidRPr="00C80801">
        <w:rPr>
          <w:sz w:val="24"/>
          <w:szCs w:val="24"/>
        </w:rPr>
        <w:t xml:space="preserve">_.]  </w:t>
      </w:r>
      <w:r w:rsidRPr="00C80801">
        <w:rPr>
          <w:sz w:val="24"/>
          <w:szCs w:val="24"/>
        </w:rPr>
        <w:t xml:space="preserve">I </w:t>
      </w:r>
      <w:r w:rsidR="00E07210" w:rsidRPr="00C80801">
        <w:rPr>
          <w:sz w:val="24"/>
          <w:szCs w:val="24"/>
        </w:rPr>
        <w:t xml:space="preserve">am confident that with this focused attention, </w:t>
      </w:r>
      <w:r w:rsidR="00B94E6C" w:rsidRPr="00C80801">
        <w:rPr>
          <w:sz w:val="24"/>
          <w:szCs w:val="24"/>
        </w:rPr>
        <w:t>__</w:t>
      </w:r>
      <w:proofErr w:type="gramStart"/>
      <w:r w:rsidR="00B94E6C" w:rsidRPr="00C80801">
        <w:rPr>
          <w:sz w:val="24"/>
          <w:szCs w:val="24"/>
        </w:rPr>
        <w:t>_[</w:t>
      </w:r>
      <w:proofErr w:type="gramEnd"/>
      <w:r w:rsidR="00B94E6C" w:rsidRPr="00C80801">
        <w:rPr>
          <w:i/>
          <w:color w:val="741B47"/>
          <w:sz w:val="24"/>
          <w:szCs w:val="24"/>
        </w:rPr>
        <w:t>child’s name</w:t>
      </w:r>
      <w:r w:rsidR="00B94E6C" w:rsidRPr="00C80801">
        <w:rPr>
          <w:sz w:val="24"/>
          <w:szCs w:val="24"/>
        </w:rPr>
        <w:t>]__</w:t>
      </w:r>
      <w:r w:rsidR="00E36818" w:rsidRPr="00C80801">
        <w:rPr>
          <w:sz w:val="24"/>
          <w:szCs w:val="24"/>
        </w:rPr>
        <w:t xml:space="preserve"> will </w:t>
      </w:r>
      <w:r w:rsidR="0091711B" w:rsidRPr="00C80801">
        <w:rPr>
          <w:sz w:val="24"/>
          <w:szCs w:val="24"/>
        </w:rPr>
        <w:t>have the support they need to learn to read</w:t>
      </w:r>
      <w:r w:rsidR="00E36818" w:rsidRPr="00C80801">
        <w:rPr>
          <w:sz w:val="24"/>
          <w:szCs w:val="24"/>
        </w:rPr>
        <w:t>.</w:t>
      </w:r>
      <w:r w:rsidR="00644F85">
        <w:rPr>
          <w:sz w:val="24"/>
          <w:szCs w:val="24"/>
        </w:rPr>
        <w:t xml:space="preserve"> You can read more about the structured literacy supports we will be using in the section below.</w:t>
      </w:r>
      <w:r w:rsidR="00E36818" w:rsidRPr="00C80801">
        <w:rPr>
          <w:sz w:val="24"/>
          <w:szCs w:val="24"/>
        </w:rPr>
        <w:t xml:space="preserve"> </w:t>
      </w:r>
    </w:p>
    <w:p w14:paraId="09078BDF" w14:textId="77777777" w:rsidR="004960D1" w:rsidRPr="00C80801" w:rsidRDefault="004960D1" w:rsidP="004960D1">
      <w:pPr>
        <w:pStyle w:val="NormalWeb"/>
        <w:spacing w:before="240" w:beforeAutospacing="0" w:after="240" w:afterAutospacing="0"/>
        <w:rPr>
          <w:rFonts w:ascii="Arial" w:hAnsi="Arial" w:cs="Arial"/>
          <w:b/>
          <w:bCs/>
          <w:color w:val="000000"/>
        </w:rPr>
      </w:pPr>
      <w:r w:rsidRPr="00C80801">
        <w:rPr>
          <w:rFonts w:ascii="Arial" w:hAnsi="Arial" w:cs="Arial"/>
          <w:b/>
          <w:bCs/>
          <w:color w:val="000000"/>
        </w:rPr>
        <w:t xml:space="preserve">What is structured literacy? </w:t>
      </w:r>
    </w:p>
    <w:p w14:paraId="018DA655" w14:textId="77777777" w:rsidR="004960D1" w:rsidRPr="00C80801" w:rsidRDefault="004960D1" w:rsidP="004960D1">
      <w:pPr>
        <w:pStyle w:val="NormalWeb"/>
        <w:spacing w:before="240" w:beforeAutospacing="0" w:after="240" w:afterAutospacing="0"/>
        <w:rPr>
          <w:rFonts w:ascii="Arial" w:hAnsi="Arial" w:cs="Arial"/>
        </w:rPr>
      </w:pPr>
      <w:r w:rsidRPr="00C80801">
        <w:rPr>
          <w:rFonts w:ascii="Arial" w:hAnsi="Arial" w:cs="Arial"/>
          <w:color w:val="000000"/>
        </w:rPr>
        <w:t xml:space="preserve">Structured literacy is a way to teach students to read. </w:t>
      </w:r>
    </w:p>
    <w:p w14:paraId="3232C6D3" w14:textId="77777777" w:rsidR="004960D1" w:rsidRPr="00C80801" w:rsidRDefault="004960D1" w:rsidP="004960D1">
      <w:pPr>
        <w:pStyle w:val="NormalWeb"/>
        <w:spacing w:before="240" w:beforeAutospacing="0" w:after="240" w:afterAutospacing="0"/>
        <w:rPr>
          <w:rFonts w:ascii="Arial" w:hAnsi="Arial" w:cs="Arial"/>
        </w:rPr>
      </w:pPr>
      <w:r w:rsidRPr="00C80801">
        <w:rPr>
          <w:rFonts w:ascii="Arial" w:hAnsi="Arial" w:cs="Arial"/>
          <w:b/>
          <w:bCs/>
          <w:color w:val="000000"/>
        </w:rPr>
        <w:t>What does it look like or sound like? </w:t>
      </w:r>
    </w:p>
    <w:p w14:paraId="61024C1E" w14:textId="029EA94D" w:rsidR="004960D1" w:rsidRPr="00C80801" w:rsidRDefault="004960D1" w:rsidP="004960D1">
      <w:pPr>
        <w:spacing w:before="240" w:after="240"/>
        <w:rPr>
          <w:rFonts w:eastAsia="Times New Roman"/>
          <w:noProof/>
          <w:sz w:val="24"/>
          <w:szCs w:val="24"/>
          <w:lang w:val="en-US"/>
        </w:rPr>
      </w:pPr>
      <w:r w:rsidRPr="00C80801">
        <w:rPr>
          <w:rFonts w:eastAsia="Times New Roman"/>
          <w:noProof/>
          <w:sz w:val="24"/>
          <w:szCs w:val="24"/>
          <w:lang w:val="en-US"/>
        </w:rPr>
        <w:t>Structured literacy follows a specific order to teach reading, from simple to more complex skills, based on how we know people’s brains work. It is also very direct. Teachers focus on the exact skills that students need to know to go from speech to printed words. Structured literacy is hands-on learning. </w:t>
      </w:r>
      <w:r w:rsidR="00D30291">
        <w:rPr>
          <w:rFonts w:eastAsia="Times New Roman"/>
          <w:noProof/>
          <w:sz w:val="24"/>
          <w:szCs w:val="24"/>
          <w:lang w:val="en-US"/>
        </w:rPr>
        <w:t>L</w:t>
      </w:r>
      <w:r w:rsidRPr="00C80801">
        <w:rPr>
          <w:rFonts w:eastAsia="Times New Roman"/>
          <w:noProof/>
          <w:sz w:val="24"/>
          <w:szCs w:val="24"/>
          <w:lang w:val="en-US"/>
        </w:rPr>
        <w:t>istening, speaking, reading, and writing are often paired with one another to support a student’s learning. Structured literacy teaching can begin in early childhood and continue through high school.</w:t>
      </w:r>
    </w:p>
    <w:p w14:paraId="302EFA79" w14:textId="77777777" w:rsidR="004960D1" w:rsidRPr="00C80801" w:rsidRDefault="004960D1" w:rsidP="004960D1">
      <w:pPr>
        <w:spacing w:before="240" w:after="240"/>
        <w:rPr>
          <w:rFonts w:eastAsia="Times New Roman"/>
          <w:noProof/>
          <w:sz w:val="24"/>
          <w:szCs w:val="24"/>
          <w:lang w:val="en-US"/>
        </w:rPr>
      </w:pPr>
      <w:r w:rsidRPr="00C80801">
        <w:rPr>
          <w:rFonts w:eastAsia="Times New Roman"/>
          <w:noProof/>
          <w:sz w:val="24"/>
          <w:szCs w:val="24"/>
          <w:lang w:val="en-US"/>
        </w:rPr>
        <w:t>It looks like: </w:t>
      </w:r>
    </w:p>
    <w:p w14:paraId="154BAE67" w14:textId="77777777" w:rsidR="004960D1" w:rsidRPr="00C80801" w:rsidRDefault="004960D1" w:rsidP="004960D1">
      <w:pPr>
        <w:numPr>
          <w:ilvl w:val="0"/>
          <w:numId w:val="4"/>
        </w:numPr>
        <w:spacing w:line="240" w:lineRule="auto"/>
        <w:ind w:right="90"/>
        <w:rPr>
          <w:rFonts w:eastAsia="Times New Roman"/>
          <w:noProof/>
          <w:sz w:val="24"/>
          <w:szCs w:val="24"/>
          <w:lang w:val="en-US"/>
        </w:rPr>
      </w:pPr>
      <w:r w:rsidRPr="00C80801">
        <w:rPr>
          <w:rFonts w:eastAsia="Times New Roman"/>
          <w:noProof/>
          <w:sz w:val="24"/>
          <w:szCs w:val="24"/>
          <w:lang w:val="en-US"/>
        </w:rPr>
        <w:t>Teaching letter names and sounds,</w:t>
      </w:r>
    </w:p>
    <w:p w14:paraId="136E72F9" w14:textId="77777777" w:rsidR="004960D1" w:rsidRPr="00C80801" w:rsidRDefault="004960D1" w:rsidP="004960D1">
      <w:pPr>
        <w:numPr>
          <w:ilvl w:val="0"/>
          <w:numId w:val="4"/>
        </w:numPr>
        <w:spacing w:line="240" w:lineRule="auto"/>
        <w:ind w:right="90"/>
        <w:rPr>
          <w:rFonts w:eastAsia="Times New Roman"/>
          <w:noProof/>
          <w:sz w:val="24"/>
          <w:szCs w:val="24"/>
          <w:lang w:val="en-US"/>
        </w:rPr>
      </w:pPr>
      <w:r w:rsidRPr="00C80801">
        <w:rPr>
          <w:rFonts w:eastAsia="Times New Roman"/>
          <w:noProof/>
          <w:sz w:val="24"/>
          <w:szCs w:val="24"/>
          <w:lang w:val="en-US"/>
        </w:rPr>
        <w:t>Sounding out letters and how they blend together into words,</w:t>
      </w:r>
    </w:p>
    <w:p w14:paraId="0F3D6DDC" w14:textId="77777777" w:rsidR="004960D1" w:rsidRPr="00C80801" w:rsidRDefault="004960D1" w:rsidP="004960D1">
      <w:pPr>
        <w:numPr>
          <w:ilvl w:val="0"/>
          <w:numId w:val="4"/>
        </w:numPr>
        <w:spacing w:line="240" w:lineRule="auto"/>
        <w:ind w:right="90"/>
        <w:rPr>
          <w:rFonts w:eastAsia="Times New Roman"/>
          <w:noProof/>
          <w:sz w:val="24"/>
          <w:szCs w:val="24"/>
          <w:lang w:val="en-US"/>
        </w:rPr>
      </w:pPr>
      <w:r w:rsidRPr="00C80801">
        <w:rPr>
          <w:rFonts w:eastAsia="Times New Roman"/>
          <w:noProof/>
          <w:sz w:val="24"/>
          <w:szCs w:val="24"/>
          <w:lang w:val="en-US"/>
        </w:rPr>
        <w:t>Building words with letter tiles and other objects,</w:t>
      </w:r>
    </w:p>
    <w:p w14:paraId="42AC5BA0" w14:textId="77777777" w:rsidR="004960D1" w:rsidRDefault="004960D1" w:rsidP="004960D1">
      <w:pPr>
        <w:numPr>
          <w:ilvl w:val="0"/>
          <w:numId w:val="4"/>
        </w:numPr>
        <w:spacing w:line="240" w:lineRule="auto"/>
        <w:ind w:right="90"/>
        <w:rPr>
          <w:rFonts w:eastAsia="Times New Roman"/>
          <w:noProof/>
          <w:sz w:val="24"/>
          <w:szCs w:val="24"/>
          <w:lang w:val="en-US"/>
        </w:rPr>
      </w:pPr>
      <w:r w:rsidRPr="00C80801">
        <w:rPr>
          <w:rFonts w:eastAsia="Times New Roman"/>
          <w:noProof/>
          <w:sz w:val="24"/>
          <w:szCs w:val="24"/>
          <w:lang w:val="en-US"/>
        </w:rPr>
        <w:t>Tapping or clapping out sounds and syllables in words,</w:t>
      </w:r>
    </w:p>
    <w:p w14:paraId="338188E9" w14:textId="7F414294" w:rsidR="004919A1" w:rsidRPr="00C80801" w:rsidRDefault="004919A1" w:rsidP="004960D1">
      <w:pPr>
        <w:numPr>
          <w:ilvl w:val="0"/>
          <w:numId w:val="4"/>
        </w:numPr>
        <w:spacing w:line="240" w:lineRule="auto"/>
        <w:ind w:right="90"/>
        <w:rPr>
          <w:rFonts w:eastAsia="Times New Roman"/>
          <w:noProof/>
          <w:sz w:val="24"/>
          <w:szCs w:val="24"/>
          <w:lang w:val="en-US"/>
        </w:rPr>
      </w:pPr>
      <w:r>
        <w:rPr>
          <w:rFonts w:eastAsia="Times New Roman"/>
          <w:noProof/>
          <w:sz w:val="24"/>
          <w:szCs w:val="24"/>
          <w:lang w:val="en-US"/>
        </w:rPr>
        <w:t xml:space="preserve">Using a word mapping chart to show students how each </w:t>
      </w:r>
      <w:r w:rsidR="00D30291">
        <w:rPr>
          <w:rFonts w:eastAsia="Times New Roman"/>
          <w:noProof/>
          <w:sz w:val="24"/>
          <w:szCs w:val="24"/>
          <w:lang w:val="en-US"/>
        </w:rPr>
        <w:t xml:space="preserve">separate </w:t>
      </w:r>
      <w:r>
        <w:rPr>
          <w:rFonts w:eastAsia="Times New Roman"/>
          <w:noProof/>
          <w:sz w:val="24"/>
          <w:szCs w:val="24"/>
          <w:lang w:val="en-US"/>
        </w:rPr>
        <w:t>sound</w:t>
      </w:r>
      <w:r w:rsidR="00D30291">
        <w:rPr>
          <w:rFonts w:eastAsia="Times New Roman"/>
          <w:noProof/>
          <w:sz w:val="24"/>
          <w:szCs w:val="24"/>
          <w:lang w:val="en-US"/>
        </w:rPr>
        <w:t xml:space="preserve"> in a word</w:t>
      </w:r>
      <w:r>
        <w:rPr>
          <w:rFonts w:eastAsia="Times New Roman"/>
          <w:noProof/>
          <w:sz w:val="24"/>
          <w:szCs w:val="24"/>
          <w:lang w:val="en-US"/>
        </w:rPr>
        <w:t xml:space="preserve"> </w:t>
      </w:r>
      <w:r w:rsidR="00D30291">
        <w:rPr>
          <w:rFonts w:eastAsia="Times New Roman"/>
          <w:noProof/>
          <w:sz w:val="24"/>
          <w:szCs w:val="24"/>
          <w:lang w:val="en-US"/>
        </w:rPr>
        <w:t>is made by one or more specific letters</w:t>
      </w:r>
      <w:r>
        <w:rPr>
          <w:rFonts w:eastAsia="Times New Roman"/>
          <w:noProof/>
          <w:sz w:val="24"/>
          <w:szCs w:val="24"/>
          <w:lang w:val="en-US"/>
        </w:rPr>
        <w:t>,</w:t>
      </w:r>
    </w:p>
    <w:p w14:paraId="6943E6A2" w14:textId="77777777" w:rsidR="004960D1" w:rsidRPr="00C80801" w:rsidRDefault="004960D1" w:rsidP="004960D1">
      <w:pPr>
        <w:numPr>
          <w:ilvl w:val="0"/>
          <w:numId w:val="4"/>
        </w:numPr>
        <w:spacing w:line="240" w:lineRule="auto"/>
        <w:ind w:right="90"/>
        <w:rPr>
          <w:rFonts w:eastAsia="Times New Roman"/>
          <w:noProof/>
          <w:sz w:val="24"/>
          <w:szCs w:val="24"/>
          <w:lang w:val="en-US"/>
        </w:rPr>
      </w:pPr>
      <w:r w:rsidRPr="00C80801">
        <w:rPr>
          <w:rFonts w:eastAsia="Times New Roman"/>
          <w:noProof/>
          <w:sz w:val="24"/>
          <w:szCs w:val="24"/>
          <w:lang w:val="en-US"/>
        </w:rPr>
        <w:t>Making sentences with words on cards, and</w:t>
      </w:r>
    </w:p>
    <w:p w14:paraId="6CF3C910" w14:textId="77777777" w:rsidR="004960D1" w:rsidRPr="00C80801" w:rsidRDefault="004960D1" w:rsidP="004960D1">
      <w:pPr>
        <w:numPr>
          <w:ilvl w:val="0"/>
          <w:numId w:val="4"/>
        </w:numPr>
        <w:spacing w:line="240" w:lineRule="auto"/>
        <w:ind w:right="90"/>
        <w:rPr>
          <w:rFonts w:eastAsia="Times New Roman"/>
          <w:noProof/>
          <w:sz w:val="24"/>
          <w:szCs w:val="24"/>
          <w:lang w:val="en-US"/>
        </w:rPr>
      </w:pPr>
      <w:r w:rsidRPr="00C80801">
        <w:rPr>
          <w:rFonts w:eastAsia="Times New Roman"/>
          <w:noProof/>
          <w:sz w:val="24"/>
          <w:szCs w:val="24"/>
          <w:lang w:val="en-US"/>
        </w:rPr>
        <w:t xml:space="preserve">Color-coding sentences in paragraphs. </w:t>
      </w:r>
    </w:p>
    <w:p w14:paraId="5F756073" w14:textId="77777777" w:rsidR="004960D1" w:rsidRDefault="004960D1" w:rsidP="004960D1">
      <w:pPr>
        <w:spacing w:before="240" w:after="240"/>
        <w:rPr>
          <w:sz w:val="24"/>
          <w:szCs w:val="24"/>
        </w:rPr>
      </w:pPr>
      <w:r w:rsidRPr="00232D5D">
        <w:rPr>
          <w:i/>
          <w:sz w:val="24"/>
          <w:szCs w:val="24"/>
        </w:rPr>
        <w:t>[</w:t>
      </w:r>
      <w:r w:rsidRPr="00232D5D">
        <w:rPr>
          <w:i/>
          <w:color w:val="741B47"/>
          <w:sz w:val="24"/>
          <w:szCs w:val="24"/>
        </w:rPr>
        <w:t xml:space="preserve">Consider </w:t>
      </w:r>
      <w:r>
        <w:rPr>
          <w:i/>
          <w:color w:val="741B47"/>
          <w:sz w:val="24"/>
          <w:szCs w:val="24"/>
        </w:rPr>
        <w:t>i</w:t>
      </w:r>
      <w:r w:rsidRPr="00232D5D">
        <w:rPr>
          <w:i/>
          <w:color w:val="741B47"/>
          <w:sz w:val="24"/>
          <w:szCs w:val="24"/>
        </w:rPr>
        <w:t>nclud</w:t>
      </w:r>
      <w:r>
        <w:rPr>
          <w:i/>
          <w:color w:val="741B47"/>
          <w:sz w:val="24"/>
          <w:szCs w:val="24"/>
        </w:rPr>
        <w:t xml:space="preserve">ing a picture and brief explanation of one of the materials you are currently using in your classroom, such as </w:t>
      </w:r>
      <w:r w:rsidRPr="00925507">
        <w:rPr>
          <w:i/>
          <w:color w:val="741B47"/>
          <w:sz w:val="24"/>
          <w:szCs w:val="24"/>
        </w:rPr>
        <w:t>phoneme graphing mapping boxes</w:t>
      </w:r>
      <w:r>
        <w:rPr>
          <w:i/>
          <w:color w:val="741B47"/>
          <w:sz w:val="24"/>
          <w:szCs w:val="24"/>
        </w:rPr>
        <w:t>.</w:t>
      </w:r>
      <w:r w:rsidRPr="00232D5D">
        <w:rPr>
          <w:sz w:val="24"/>
          <w:szCs w:val="24"/>
        </w:rPr>
        <w:t>]</w:t>
      </w:r>
    </w:p>
    <w:p w14:paraId="3501FC83" w14:textId="77777777" w:rsidR="004960D1" w:rsidRPr="00D8151C" w:rsidRDefault="004960D1" w:rsidP="004960D1">
      <w:pPr>
        <w:spacing w:before="240" w:after="240"/>
        <w:rPr>
          <w:sz w:val="24"/>
          <w:szCs w:val="24"/>
        </w:rPr>
      </w:pPr>
      <w:r w:rsidRPr="00C80801">
        <w:rPr>
          <w:rFonts w:eastAsia="Times New Roman"/>
          <w:noProof/>
          <w:sz w:val="24"/>
          <w:szCs w:val="24"/>
          <w:lang w:val="en-US"/>
        </w:rPr>
        <w:t>Structured literacy is based on hundreds of thousands of research studies. This body of knowledge is called the Science of Reading.</w:t>
      </w:r>
      <w:r w:rsidRPr="00C80801">
        <w:rPr>
          <w:rFonts w:eastAsia="Times New Roman"/>
          <w:i/>
          <w:noProof/>
          <w:sz w:val="24"/>
          <w:szCs w:val="24"/>
        </w:rPr>
        <w:t xml:space="preserve"> </w:t>
      </w:r>
    </w:p>
    <w:p w14:paraId="2840F42D" w14:textId="77777777" w:rsidR="004960D1" w:rsidRPr="00C80801" w:rsidRDefault="004960D1" w:rsidP="004960D1">
      <w:pPr>
        <w:spacing w:before="240" w:after="240"/>
        <w:rPr>
          <w:sz w:val="24"/>
          <w:szCs w:val="24"/>
        </w:rPr>
      </w:pPr>
      <w:r w:rsidRPr="00C80801">
        <w:rPr>
          <w:i/>
          <w:sz w:val="24"/>
          <w:szCs w:val="24"/>
        </w:rPr>
        <w:t>[</w:t>
      </w:r>
      <w:r w:rsidRPr="00C80801">
        <w:rPr>
          <w:i/>
          <w:color w:val="741B47"/>
          <w:sz w:val="24"/>
          <w:szCs w:val="24"/>
        </w:rPr>
        <w:t>Include details here about specific supplemental services the child will be receiving (amount of services, when and where they will occur, who will provide them, etc.)</w:t>
      </w:r>
      <w:r w:rsidRPr="00C80801">
        <w:rPr>
          <w:sz w:val="24"/>
          <w:szCs w:val="24"/>
        </w:rPr>
        <w:t>.]</w:t>
      </w:r>
    </w:p>
    <w:p w14:paraId="5EE419DE" w14:textId="77777777" w:rsidR="004960D1" w:rsidRPr="00C80801" w:rsidRDefault="004960D1" w:rsidP="004960D1">
      <w:pPr>
        <w:spacing w:before="240" w:after="240"/>
        <w:rPr>
          <w:b/>
          <w:bCs/>
          <w:sz w:val="24"/>
          <w:szCs w:val="24"/>
        </w:rPr>
      </w:pPr>
      <w:r w:rsidRPr="00C80801">
        <w:rPr>
          <w:b/>
          <w:bCs/>
          <w:sz w:val="24"/>
          <w:szCs w:val="24"/>
        </w:rPr>
        <w:t>How is this different than other ways to teach students to read?</w:t>
      </w:r>
    </w:p>
    <w:p w14:paraId="17F40F9C" w14:textId="0B72B5E1" w:rsidR="004960D1" w:rsidRPr="00C80801" w:rsidRDefault="004960D1" w:rsidP="00EF0F19">
      <w:pPr>
        <w:spacing w:before="240" w:after="240"/>
        <w:rPr>
          <w:sz w:val="24"/>
          <w:szCs w:val="24"/>
        </w:rPr>
      </w:pPr>
      <w:r w:rsidRPr="00C80801">
        <w:rPr>
          <w:sz w:val="24"/>
          <w:szCs w:val="24"/>
        </w:rPr>
        <w:t>Following a structured literacy curriculum, we do not ask students to “guess” words, or use “context clues” in a book to teach them how to read. We encourage students to get to know the sounds that each letter makes, and how they go together to form words.</w:t>
      </w:r>
      <w:r w:rsidR="004B5E4F">
        <w:rPr>
          <w:sz w:val="24"/>
          <w:szCs w:val="24"/>
        </w:rPr>
        <w:t xml:space="preserve"> We </w:t>
      </w:r>
      <w:r w:rsidR="008B4070">
        <w:rPr>
          <w:sz w:val="24"/>
          <w:szCs w:val="24"/>
        </w:rPr>
        <w:t>introduce new</w:t>
      </w:r>
      <w:r w:rsidR="00B35467">
        <w:rPr>
          <w:sz w:val="24"/>
          <w:szCs w:val="24"/>
        </w:rPr>
        <w:t xml:space="preserve"> </w:t>
      </w:r>
      <w:r w:rsidR="00E96F7C">
        <w:rPr>
          <w:sz w:val="24"/>
          <w:szCs w:val="24"/>
        </w:rPr>
        <w:t xml:space="preserve">sounds and other </w:t>
      </w:r>
      <w:r w:rsidR="008B4070">
        <w:rPr>
          <w:sz w:val="24"/>
          <w:szCs w:val="24"/>
        </w:rPr>
        <w:t>skills in a specific order</w:t>
      </w:r>
      <w:r w:rsidR="00B35467">
        <w:rPr>
          <w:sz w:val="24"/>
          <w:szCs w:val="24"/>
        </w:rPr>
        <w:t xml:space="preserve"> and review those</w:t>
      </w:r>
      <w:r w:rsidR="00E96F7C">
        <w:rPr>
          <w:sz w:val="24"/>
          <w:szCs w:val="24"/>
        </w:rPr>
        <w:t xml:space="preserve"> new teachings</w:t>
      </w:r>
      <w:r w:rsidR="00B35467">
        <w:rPr>
          <w:sz w:val="24"/>
          <w:szCs w:val="24"/>
        </w:rPr>
        <w:t xml:space="preserve"> oft</w:t>
      </w:r>
      <w:r w:rsidR="0002289A">
        <w:rPr>
          <w:sz w:val="24"/>
          <w:szCs w:val="24"/>
        </w:rPr>
        <w:t>en, using reading materials that match the specific skills we are teaching</w:t>
      </w:r>
      <w:r w:rsidR="00C77E5C">
        <w:rPr>
          <w:sz w:val="24"/>
          <w:szCs w:val="24"/>
        </w:rPr>
        <w:t xml:space="preserve">. We correct mistakes made during reading time so that students get that immediate feedback </w:t>
      </w:r>
      <w:r w:rsidR="00E96F7C">
        <w:rPr>
          <w:sz w:val="24"/>
          <w:szCs w:val="24"/>
        </w:rPr>
        <w:t>they need</w:t>
      </w:r>
      <w:r w:rsidR="00C77E5C">
        <w:rPr>
          <w:sz w:val="24"/>
          <w:szCs w:val="24"/>
        </w:rPr>
        <w:t>.</w:t>
      </w:r>
    </w:p>
    <w:p w14:paraId="618298DB" w14:textId="784EFF36" w:rsidR="00163B0B" w:rsidRPr="00771856" w:rsidRDefault="00163B0B" w:rsidP="00163B0B">
      <w:pPr>
        <w:spacing w:before="240" w:after="240"/>
        <w:rPr>
          <w:b/>
          <w:bCs/>
          <w:sz w:val="24"/>
          <w:szCs w:val="24"/>
        </w:rPr>
      </w:pPr>
      <w:r w:rsidRPr="00771856">
        <w:rPr>
          <w:b/>
          <w:bCs/>
          <w:sz w:val="24"/>
          <w:szCs w:val="24"/>
        </w:rPr>
        <w:t>How will I know if my child is back on track?</w:t>
      </w:r>
      <w:r w:rsidR="00E96F7C">
        <w:rPr>
          <w:b/>
          <w:bCs/>
          <w:sz w:val="24"/>
          <w:szCs w:val="24"/>
        </w:rPr>
        <w:t xml:space="preserve"> [include this section if child is not on-track]</w:t>
      </w:r>
    </w:p>
    <w:p w14:paraId="5B895C42" w14:textId="32F088CD" w:rsidR="00163B0B" w:rsidRDefault="00163B0B" w:rsidP="00163B0B">
      <w:pPr>
        <w:spacing w:before="240" w:after="240"/>
        <w:rPr>
          <w:sz w:val="24"/>
          <w:szCs w:val="24"/>
        </w:rPr>
      </w:pPr>
      <w:r w:rsidRPr="00C80801">
        <w:rPr>
          <w:sz w:val="24"/>
          <w:szCs w:val="24"/>
        </w:rPr>
        <w:t>We will check _</w:t>
      </w:r>
      <w:r w:rsidRPr="00C80801">
        <w:rPr>
          <w:i/>
          <w:color w:val="741B47"/>
          <w:sz w:val="24"/>
          <w:szCs w:val="24"/>
        </w:rPr>
        <w:t>[child’s name’s]</w:t>
      </w:r>
      <w:r w:rsidRPr="00C80801">
        <w:rPr>
          <w:sz w:val="24"/>
          <w:szCs w:val="24"/>
        </w:rPr>
        <w:t>___ progress on each of these reading skills again in __</w:t>
      </w:r>
      <w:r w:rsidRPr="00C80801">
        <w:rPr>
          <w:i/>
          <w:color w:val="741B47"/>
          <w:sz w:val="24"/>
          <w:szCs w:val="24"/>
        </w:rPr>
        <w:t>[add number]</w:t>
      </w:r>
      <w:r w:rsidRPr="00C80801">
        <w:rPr>
          <w:sz w:val="24"/>
          <w:szCs w:val="24"/>
        </w:rPr>
        <w:t xml:space="preserve">___ weeks, and will send an update to you in </w:t>
      </w:r>
      <w:r w:rsidRPr="00C80801">
        <w:rPr>
          <w:i/>
          <w:color w:val="741B47"/>
          <w:sz w:val="24"/>
          <w:szCs w:val="24"/>
        </w:rPr>
        <w:t>[add number here]</w:t>
      </w:r>
      <w:r w:rsidRPr="00C80801">
        <w:rPr>
          <w:sz w:val="24"/>
          <w:szCs w:val="24"/>
        </w:rPr>
        <w:t xml:space="preserve"> weeks.</w:t>
      </w:r>
      <w:r>
        <w:rPr>
          <w:sz w:val="24"/>
          <w:szCs w:val="24"/>
        </w:rPr>
        <w:t xml:space="preserve"> Although it </w:t>
      </w:r>
      <w:r w:rsidR="005E6E3F">
        <w:rPr>
          <w:sz w:val="24"/>
          <w:szCs w:val="24"/>
        </w:rPr>
        <w:t xml:space="preserve">might </w:t>
      </w:r>
      <w:r>
        <w:rPr>
          <w:sz w:val="24"/>
          <w:szCs w:val="24"/>
        </w:rPr>
        <w:t xml:space="preserve">seem like </w:t>
      </w:r>
      <w:r w:rsidR="00127275">
        <w:rPr>
          <w:sz w:val="24"/>
          <w:szCs w:val="24"/>
        </w:rPr>
        <w:t>third grade</w:t>
      </w:r>
      <w:r>
        <w:rPr>
          <w:sz w:val="24"/>
          <w:szCs w:val="24"/>
        </w:rPr>
        <w:t xml:space="preserve"> is a long way away</w:t>
      </w:r>
      <w:r w:rsidR="00127275">
        <w:rPr>
          <w:sz w:val="24"/>
          <w:szCs w:val="24"/>
        </w:rPr>
        <w:t xml:space="preserve"> right now</w:t>
      </w:r>
      <w:r>
        <w:rPr>
          <w:sz w:val="24"/>
          <w:szCs w:val="24"/>
        </w:rPr>
        <w:t>, it is important for you to know that</w:t>
      </w:r>
      <w:r w:rsidR="005E6E3F">
        <w:rPr>
          <w:sz w:val="24"/>
          <w:szCs w:val="24"/>
        </w:rPr>
        <w:t xml:space="preserve"> according to current Ohio law,</w:t>
      </w:r>
      <w:r>
        <w:rPr>
          <w:sz w:val="24"/>
          <w:szCs w:val="24"/>
        </w:rPr>
        <w:t xml:space="preserve"> if children in Ohio </w:t>
      </w:r>
      <w:r w:rsidRPr="000D1F4C">
        <w:rPr>
          <w:sz w:val="24"/>
          <w:szCs w:val="24"/>
        </w:rPr>
        <w:t xml:space="preserve">do not reach a certain level of reading </w:t>
      </w:r>
      <w:r w:rsidR="00EF02BD">
        <w:rPr>
          <w:sz w:val="24"/>
          <w:szCs w:val="24"/>
        </w:rPr>
        <w:t xml:space="preserve">ability </w:t>
      </w:r>
      <w:r w:rsidRPr="000D1F4C">
        <w:rPr>
          <w:sz w:val="24"/>
          <w:szCs w:val="24"/>
        </w:rPr>
        <w:t xml:space="preserve">by the end of third grade, they </w:t>
      </w:r>
      <w:r>
        <w:rPr>
          <w:sz w:val="24"/>
          <w:szCs w:val="24"/>
        </w:rPr>
        <w:t>are</w:t>
      </w:r>
      <w:r w:rsidRPr="000D1F4C">
        <w:rPr>
          <w:sz w:val="24"/>
          <w:szCs w:val="24"/>
        </w:rPr>
        <w:t xml:space="preserve"> required to stay in second grade for a longer period of time (half or full year). </w:t>
      </w:r>
      <w:r>
        <w:rPr>
          <w:sz w:val="24"/>
          <w:szCs w:val="24"/>
        </w:rPr>
        <w:t>This is called Ohio’s “Third Grade Reading Guarantee.”</w:t>
      </w:r>
    </w:p>
    <w:p w14:paraId="0000003F" w14:textId="4DD4107D" w:rsidR="00556EC6" w:rsidRPr="00C80801" w:rsidRDefault="00D53884" w:rsidP="00163B0B">
      <w:pPr>
        <w:spacing w:before="240" w:after="240"/>
        <w:rPr>
          <w:b/>
          <w:sz w:val="24"/>
          <w:szCs w:val="24"/>
        </w:rPr>
      </w:pPr>
      <w:r w:rsidRPr="00C80801">
        <w:rPr>
          <w:b/>
          <w:sz w:val="24"/>
          <w:szCs w:val="24"/>
        </w:rPr>
        <w:t xml:space="preserve">How You Can Help </w:t>
      </w:r>
      <w:proofErr w:type="gramStart"/>
      <w:r w:rsidRPr="00C80801">
        <w:rPr>
          <w:b/>
          <w:sz w:val="24"/>
          <w:szCs w:val="24"/>
        </w:rPr>
        <w:t>At</w:t>
      </w:r>
      <w:proofErr w:type="gramEnd"/>
      <w:r w:rsidRPr="00C80801">
        <w:rPr>
          <w:b/>
          <w:sz w:val="24"/>
          <w:szCs w:val="24"/>
        </w:rPr>
        <w:t xml:space="preserve"> Home</w:t>
      </w:r>
    </w:p>
    <w:p w14:paraId="00000040" w14:textId="631AF95F" w:rsidR="00556EC6" w:rsidRPr="00C80801" w:rsidRDefault="00D53884">
      <w:pPr>
        <w:spacing w:before="240" w:after="240"/>
        <w:rPr>
          <w:sz w:val="24"/>
          <w:szCs w:val="24"/>
        </w:rPr>
      </w:pPr>
      <w:r w:rsidRPr="00C80801">
        <w:rPr>
          <w:sz w:val="24"/>
          <w:szCs w:val="24"/>
        </w:rPr>
        <w:t xml:space="preserve">Over the next </w:t>
      </w:r>
      <w:r w:rsidR="007B798B" w:rsidRPr="00C80801">
        <w:rPr>
          <w:sz w:val="24"/>
          <w:szCs w:val="24"/>
        </w:rPr>
        <w:t xml:space="preserve">few </w:t>
      </w:r>
      <w:r w:rsidRPr="00C80801">
        <w:rPr>
          <w:sz w:val="24"/>
          <w:szCs w:val="24"/>
        </w:rPr>
        <w:t>weeks, as we try new things in the classroom, I would really appreciate your help! Here are some ways that you can support _[</w:t>
      </w:r>
      <w:r w:rsidRPr="00C80801">
        <w:rPr>
          <w:i/>
          <w:color w:val="741B47"/>
          <w:sz w:val="24"/>
          <w:szCs w:val="24"/>
        </w:rPr>
        <w:t>child’s name</w:t>
      </w:r>
      <w:r w:rsidRPr="00C80801">
        <w:rPr>
          <w:sz w:val="24"/>
          <w:szCs w:val="24"/>
        </w:rPr>
        <w:t>]_’s reading skills:</w:t>
      </w:r>
    </w:p>
    <w:p w14:paraId="00000041" w14:textId="78928863" w:rsidR="00556EC6" w:rsidRPr="00C80801" w:rsidRDefault="00D53884">
      <w:pPr>
        <w:spacing w:before="240" w:after="240"/>
        <w:ind w:left="720"/>
        <w:rPr>
          <w:sz w:val="24"/>
          <w:szCs w:val="24"/>
        </w:rPr>
      </w:pPr>
      <w:r w:rsidRPr="00C80801">
        <w:rPr>
          <w:sz w:val="24"/>
          <w:szCs w:val="24"/>
        </w:rPr>
        <w:t xml:space="preserve">1) </w:t>
      </w:r>
      <w:r w:rsidRPr="00C80801">
        <w:rPr>
          <w:b/>
          <w:sz w:val="24"/>
          <w:szCs w:val="24"/>
        </w:rPr>
        <w:t xml:space="preserve">Stay positive! </w:t>
      </w:r>
      <w:r w:rsidRPr="00C80801">
        <w:rPr>
          <w:sz w:val="24"/>
          <w:szCs w:val="24"/>
        </w:rPr>
        <w:t>Our brains are like a muscle, and the more we work at learning new skills, the more we will learn and grow. Ask your child what they are learning, and how it is going. Talking positively about school and learning, and setting high expectations about learning are some of the best supports that you can provide.</w:t>
      </w:r>
      <w:r w:rsidR="00963E47" w:rsidRPr="00C80801">
        <w:rPr>
          <w:sz w:val="24"/>
          <w:szCs w:val="24"/>
        </w:rPr>
        <w:t xml:space="preserve"> </w:t>
      </w:r>
      <w:r w:rsidRPr="00C80801">
        <w:rPr>
          <w:sz w:val="24"/>
          <w:szCs w:val="24"/>
        </w:rPr>
        <w:t>I believe in _[</w:t>
      </w:r>
      <w:r w:rsidRPr="00C80801">
        <w:rPr>
          <w:i/>
          <w:color w:val="741B47"/>
          <w:sz w:val="24"/>
          <w:szCs w:val="24"/>
        </w:rPr>
        <w:t>child’s name</w:t>
      </w:r>
      <w:r w:rsidRPr="00C80801">
        <w:rPr>
          <w:sz w:val="24"/>
          <w:szCs w:val="24"/>
        </w:rPr>
        <w:t xml:space="preserve">]_, and together we can help them improve their reading skills. </w:t>
      </w:r>
    </w:p>
    <w:p w14:paraId="00000042" w14:textId="5BFF2D63" w:rsidR="00556EC6" w:rsidRPr="00C80801" w:rsidRDefault="00D53884">
      <w:pPr>
        <w:spacing w:before="240" w:after="240"/>
        <w:ind w:left="720"/>
        <w:rPr>
          <w:sz w:val="24"/>
          <w:szCs w:val="24"/>
        </w:rPr>
      </w:pPr>
      <w:r w:rsidRPr="00C80801">
        <w:rPr>
          <w:sz w:val="24"/>
          <w:szCs w:val="24"/>
        </w:rPr>
        <w:t xml:space="preserve">2) </w:t>
      </w:r>
      <w:r w:rsidRPr="00C80801">
        <w:rPr>
          <w:b/>
          <w:sz w:val="24"/>
          <w:szCs w:val="24"/>
        </w:rPr>
        <w:t>Try it at home!</w:t>
      </w:r>
      <w:r w:rsidR="00F03E8E" w:rsidRPr="00C80801">
        <w:rPr>
          <w:sz w:val="24"/>
          <w:szCs w:val="24"/>
        </w:rPr>
        <w:t xml:space="preserve"> </w:t>
      </w:r>
      <w:r w:rsidRPr="00C80801">
        <w:rPr>
          <w:sz w:val="24"/>
          <w:szCs w:val="24"/>
        </w:rPr>
        <w:t>If you are interested</w:t>
      </w:r>
      <w:r w:rsidR="003628C2" w:rsidRPr="00C80801">
        <w:rPr>
          <w:sz w:val="24"/>
          <w:szCs w:val="24"/>
        </w:rPr>
        <w:t xml:space="preserve"> and it fits into your family’s schedule</w:t>
      </w:r>
      <w:r w:rsidRPr="00C80801">
        <w:rPr>
          <w:sz w:val="24"/>
          <w:szCs w:val="24"/>
        </w:rPr>
        <w:t xml:space="preserve">, you can spend some time each week working on the same skills that we are working on in the classroom. </w:t>
      </w:r>
      <w:r w:rsidR="000A56B8" w:rsidRPr="00C80801">
        <w:rPr>
          <w:sz w:val="24"/>
          <w:szCs w:val="24"/>
        </w:rPr>
        <w:t xml:space="preserve">I will be happy to share more about what we do in class, along with some fun family activity ideas. </w:t>
      </w:r>
      <w:r w:rsidRPr="00C80801">
        <w:rPr>
          <w:sz w:val="24"/>
          <w:szCs w:val="24"/>
        </w:rPr>
        <w:t>[</w:t>
      </w:r>
      <w:r w:rsidRPr="00C80801">
        <w:rPr>
          <w:i/>
          <w:color w:val="741B47"/>
          <w:sz w:val="24"/>
          <w:szCs w:val="24"/>
        </w:rPr>
        <w:t xml:space="preserve">Write the best way to learn about activities to try at home, for example: </w:t>
      </w:r>
      <w:r w:rsidRPr="00C80801">
        <w:rPr>
          <w:sz w:val="24"/>
          <w:szCs w:val="24"/>
        </w:rPr>
        <w:t xml:space="preserve">“I made a short video explaining ________ and I would be happy to send you the link.” Or “Call ________ to schedule a time to come to the school to learn more.” </w:t>
      </w:r>
      <w:proofErr w:type="gramStart"/>
      <w:r w:rsidRPr="00C80801">
        <w:rPr>
          <w:sz w:val="24"/>
          <w:szCs w:val="24"/>
        </w:rPr>
        <w:t>Or,</w:t>
      </w:r>
      <w:proofErr w:type="gramEnd"/>
      <w:r w:rsidRPr="00C80801">
        <w:rPr>
          <w:sz w:val="24"/>
          <w:szCs w:val="24"/>
        </w:rPr>
        <w:t xml:space="preserve"> “Here is a great website to learn about the ________ activity we’re doing in class.”]</w:t>
      </w:r>
      <w:r w:rsidR="005748B9" w:rsidRPr="00C80801">
        <w:rPr>
          <w:sz w:val="24"/>
          <w:szCs w:val="24"/>
        </w:rPr>
        <w:t xml:space="preserve"> </w:t>
      </w:r>
    </w:p>
    <w:p w14:paraId="00000044" w14:textId="6034AE00" w:rsidR="00556EC6" w:rsidRPr="00C80801" w:rsidRDefault="00D53884" w:rsidP="00B208AC">
      <w:pPr>
        <w:spacing w:before="240" w:after="240"/>
        <w:ind w:left="720"/>
        <w:rPr>
          <w:sz w:val="24"/>
          <w:szCs w:val="24"/>
        </w:rPr>
      </w:pPr>
      <w:r w:rsidRPr="00C80801">
        <w:rPr>
          <w:sz w:val="24"/>
          <w:szCs w:val="24"/>
        </w:rPr>
        <w:t xml:space="preserve">3) </w:t>
      </w:r>
      <w:r w:rsidRPr="00C80801">
        <w:rPr>
          <w:b/>
          <w:sz w:val="24"/>
          <w:szCs w:val="24"/>
        </w:rPr>
        <w:t>Keep in touch!</w:t>
      </w:r>
      <w:r w:rsidRPr="00C80801">
        <w:rPr>
          <w:sz w:val="24"/>
          <w:szCs w:val="24"/>
        </w:rPr>
        <w:t xml:space="preserve"> </w:t>
      </w:r>
      <w:r w:rsidR="007B798B" w:rsidRPr="00C80801">
        <w:rPr>
          <w:sz w:val="24"/>
          <w:szCs w:val="24"/>
        </w:rPr>
        <w:t xml:space="preserve">You can ask </w:t>
      </w:r>
      <w:r w:rsidRPr="00C80801">
        <w:rPr>
          <w:sz w:val="24"/>
          <w:szCs w:val="24"/>
        </w:rPr>
        <w:t>me questions, and share with me how things are going at home. [</w:t>
      </w:r>
      <w:r w:rsidRPr="00C80801">
        <w:rPr>
          <w:i/>
          <w:color w:val="741B47"/>
          <w:sz w:val="24"/>
          <w:szCs w:val="24"/>
        </w:rPr>
        <w:t>Write a way to stay in contact, for example:</w:t>
      </w:r>
      <w:r w:rsidRPr="00C80801">
        <w:rPr>
          <w:sz w:val="24"/>
          <w:szCs w:val="24"/>
        </w:rPr>
        <w:t xml:space="preserve"> “Feel free to send me a message on the school app.” </w:t>
      </w:r>
      <w:proofErr w:type="gramStart"/>
      <w:r w:rsidRPr="00C80801">
        <w:rPr>
          <w:sz w:val="24"/>
          <w:szCs w:val="24"/>
        </w:rPr>
        <w:t>Or,</w:t>
      </w:r>
      <w:proofErr w:type="gramEnd"/>
      <w:r w:rsidRPr="00C80801">
        <w:rPr>
          <w:sz w:val="24"/>
          <w:szCs w:val="24"/>
        </w:rPr>
        <w:t xml:space="preserve"> “I am including a small notebook with this letter so that you can tell me what you’re trying at home, how it is going, and any other ideas or thoughts you have.” Or, “Join my virtual office hour on Mondays at 3:30 to ask me any questions that you have.”]</w:t>
      </w:r>
    </w:p>
    <w:p w14:paraId="1EBAFAE7" w14:textId="0D67C87A" w:rsidR="00A6442F" w:rsidRPr="00C80801" w:rsidRDefault="007C767D">
      <w:pPr>
        <w:spacing w:before="240" w:after="240"/>
        <w:rPr>
          <w:sz w:val="24"/>
          <w:szCs w:val="24"/>
        </w:rPr>
      </w:pPr>
      <w:r>
        <w:rPr>
          <w:sz w:val="24"/>
          <w:szCs w:val="24"/>
        </w:rPr>
        <w:t xml:space="preserve"> </w:t>
      </w:r>
    </w:p>
    <w:p w14:paraId="00000045" w14:textId="3EAA1A2D" w:rsidR="00556EC6" w:rsidRPr="00C80801" w:rsidRDefault="00D53884">
      <w:pPr>
        <w:spacing w:before="240" w:after="240"/>
        <w:rPr>
          <w:sz w:val="24"/>
          <w:szCs w:val="24"/>
        </w:rPr>
      </w:pPr>
      <w:r w:rsidRPr="00C80801">
        <w:rPr>
          <w:sz w:val="24"/>
          <w:szCs w:val="24"/>
        </w:rPr>
        <w:t>Thank you for partnering with me this year so that __________ can grow as a reader.</w:t>
      </w:r>
    </w:p>
    <w:p w14:paraId="00000046" w14:textId="77777777" w:rsidR="00556EC6" w:rsidRPr="00C80801" w:rsidRDefault="00D53884" w:rsidP="006563C1">
      <w:pPr>
        <w:spacing w:before="240" w:line="240" w:lineRule="auto"/>
        <w:rPr>
          <w:sz w:val="24"/>
          <w:szCs w:val="24"/>
        </w:rPr>
      </w:pPr>
      <w:r w:rsidRPr="00C80801">
        <w:rPr>
          <w:sz w:val="24"/>
          <w:szCs w:val="24"/>
        </w:rPr>
        <w:t>Sincerely,</w:t>
      </w:r>
    </w:p>
    <w:p w14:paraId="00000047" w14:textId="77777777" w:rsidR="00556EC6" w:rsidRPr="00C80801" w:rsidRDefault="00D53884" w:rsidP="006563C1">
      <w:pPr>
        <w:spacing w:line="240" w:lineRule="auto"/>
        <w:rPr>
          <w:sz w:val="24"/>
          <w:szCs w:val="24"/>
        </w:rPr>
      </w:pPr>
      <w:r w:rsidRPr="00C80801">
        <w:rPr>
          <w:sz w:val="24"/>
          <w:szCs w:val="24"/>
        </w:rPr>
        <w:t>Teacher/Staff Name</w:t>
      </w:r>
    </w:p>
    <w:p w14:paraId="00000048" w14:textId="77777777" w:rsidR="00556EC6" w:rsidRPr="00C80801" w:rsidRDefault="00D53884" w:rsidP="006563C1">
      <w:pPr>
        <w:spacing w:line="240" w:lineRule="auto"/>
        <w:rPr>
          <w:sz w:val="24"/>
          <w:szCs w:val="24"/>
        </w:rPr>
      </w:pPr>
      <w:r w:rsidRPr="00C80801">
        <w:rPr>
          <w:sz w:val="24"/>
          <w:szCs w:val="24"/>
        </w:rPr>
        <w:t>Phone Number ___________</w:t>
      </w:r>
    </w:p>
    <w:p w14:paraId="00000049" w14:textId="77777777" w:rsidR="00556EC6" w:rsidRPr="00C80801" w:rsidRDefault="00D53884" w:rsidP="006563C1">
      <w:pPr>
        <w:spacing w:line="240" w:lineRule="auto"/>
        <w:rPr>
          <w:sz w:val="24"/>
          <w:szCs w:val="24"/>
        </w:rPr>
      </w:pPr>
      <w:r w:rsidRPr="00C80801">
        <w:rPr>
          <w:sz w:val="24"/>
          <w:szCs w:val="24"/>
        </w:rPr>
        <w:t>Email _______________________</w:t>
      </w:r>
    </w:p>
    <w:p w14:paraId="0000004A" w14:textId="77777777" w:rsidR="00556EC6" w:rsidRPr="00C80801" w:rsidRDefault="00556EC6">
      <w:pPr>
        <w:rPr>
          <w:b/>
          <w:sz w:val="24"/>
          <w:szCs w:val="24"/>
        </w:rPr>
      </w:pPr>
    </w:p>
    <w:p w14:paraId="3BD51432" w14:textId="77777777" w:rsidR="00CB1E3D" w:rsidRPr="00C80801" w:rsidRDefault="00CB1E3D">
      <w:pPr>
        <w:rPr>
          <w:b/>
          <w:sz w:val="24"/>
          <w:szCs w:val="24"/>
        </w:rPr>
      </w:pPr>
      <w:r w:rsidRPr="00C80801">
        <w:rPr>
          <w:b/>
          <w:sz w:val="24"/>
          <w:szCs w:val="24"/>
        </w:rPr>
        <w:br w:type="page"/>
      </w:r>
    </w:p>
    <w:p w14:paraId="0000004D" w14:textId="5D630C20" w:rsidR="00556EC6" w:rsidRPr="00C80801" w:rsidRDefault="00D53884">
      <w:pPr>
        <w:spacing w:before="240" w:after="240"/>
        <w:rPr>
          <w:b/>
          <w:sz w:val="24"/>
          <w:szCs w:val="24"/>
        </w:rPr>
      </w:pPr>
      <w:r w:rsidRPr="00C80801">
        <w:rPr>
          <w:b/>
          <w:sz w:val="24"/>
          <w:szCs w:val="24"/>
        </w:rPr>
        <w:t>Template Option 2</w:t>
      </w:r>
      <w:r w:rsidR="00F87497" w:rsidRPr="00C80801">
        <w:rPr>
          <w:b/>
          <w:sz w:val="24"/>
          <w:szCs w:val="24"/>
        </w:rPr>
        <w:t xml:space="preserve"> (Simpler, does not include all RIMP information)</w:t>
      </w:r>
      <w:r w:rsidRPr="00C80801">
        <w:rPr>
          <w:b/>
          <w:sz w:val="24"/>
          <w:szCs w:val="24"/>
        </w:rPr>
        <w:t>:</w:t>
      </w:r>
    </w:p>
    <w:p w14:paraId="0000004E" w14:textId="77777777" w:rsidR="00556EC6" w:rsidRPr="00C80801" w:rsidRDefault="00D53884">
      <w:pPr>
        <w:spacing w:before="240" w:after="240"/>
        <w:rPr>
          <w:sz w:val="24"/>
          <w:szCs w:val="24"/>
        </w:rPr>
      </w:pPr>
      <w:r w:rsidRPr="00C80801">
        <w:rPr>
          <w:sz w:val="24"/>
          <w:szCs w:val="24"/>
        </w:rPr>
        <w:t>Dear __</w:t>
      </w:r>
      <w:r w:rsidRPr="00C80801">
        <w:rPr>
          <w:i/>
          <w:color w:val="741B47"/>
          <w:sz w:val="24"/>
          <w:szCs w:val="24"/>
        </w:rPr>
        <w:t>[parent/caregiver name(s)]</w:t>
      </w:r>
      <w:r w:rsidRPr="00C80801">
        <w:rPr>
          <w:sz w:val="24"/>
          <w:szCs w:val="24"/>
        </w:rPr>
        <w:t>_,</w:t>
      </w:r>
    </w:p>
    <w:p w14:paraId="0000004F" w14:textId="5C989CEE" w:rsidR="00556EC6" w:rsidRPr="00C80801" w:rsidRDefault="00D53884">
      <w:pPr>
        <w:spacing w:before="240" w:after="240"/>
        <w:rPr>
          <w:sz w:val="24"/>
          <w:szCs w:val="24"/>
        </w:rPr>
      </w:pPr>
      <w:r w:rsidRPr="00C80801">
        <w:rPr>
          <w:sz w:val="24"/>
          <w:szCs w:val="24"/>
        </w:rPr>
        <w:t xml:space="preserve">This year we have been working hard in the classroom to make sure that all the kids make great progress learning the early skills they need to read. We are also regularly reviewing your child’s early reading skills. One reason we do this is to see if they might have </w:t>
      </w:r>
      <w:r w:rsidR="00083298" w:rsidRPr="00C80801">
        <w:rPr>
          <w:sz w:val="24"/>
          <w:szCs w:val="24"/>
        </w:rPr>
        <w:t xml:space="preserve">signs of </w:t>
      </w:r>
      <w:r w:rsidRPr="00C80801">
        <w:rPr>
          <w:sz w:val="24"/>
          <w:szCs w:val="24"/>
        </w:rPr>
        <w:t xml:space="preserve">dyslexia, because it is one of the most common learning disabilities. People with dyslexia have many strengths but have unexpected trouble learning to read. These difficulties are not related to a person’s intelligence or motivation. For more general information about dyslexia, visit </w:t>
      </w:r>
      <w:hyperlink r:id="rId15">
        <w:r w:rsidRPr="00C80801">
          <w:rPr>
            <w:color w:val="0000FF"/>
            <w:sz w:val="24"/>
            <w:szCs w:val="24"/>
            <w:u w:val="single"/>
          </w:rPr>
          <w:t>go.osu.edu/</w:t>
        </w:r>
        <w:proofErr w:type="spellStart"/>
        <w:r w:rsidRPr="00C80801">
          <w:rPr>
            <w:color w:val="0000FF"/>
            <w:sz w:val="24"/>
            <w:szCs w:val="24"/>
            <w:u w:val="single"/>
          </w:rPr>
          <w:t>dyslexiaguide</w:t>
        </w:r>
        <w:proofErr w:type="spellEnd"/>
      </w:hyperlink>
      <w:r w:rsidRPr="00C80801">
        <w:rPr>
          <w:sz w:val="24"/>
          <w:szCs w:val="24"/>
        </w:rPr>
        <w:t xml:space="preserve">. </w:t>
      </w:r>
    </w:p>
    <w:p w14:paraId="00000050" w14:textId="7F988623" w:rsidR="00556EC6" w:rsidRPr="00C80801" w:rsidRDefault="00D53884">
      <w:pPr>
        <w:spacing w:before="240" w:after="240"/>
        <w:rPr>
          <w:sz w:val="24"/>
          <w:szCs w:val="24"/>
        </w:rPr>
      </w:pPr>
      <w:r w:rsidRPr="00C80801">
        <w:rPr>
          <w:sz w:val="24"/>
          <w:szCs w:val="24"/>
        </w:rPr>
        <w:t>I have now screened ___</w:t>
      </w:r>
      <w:r w:rsidRPr="00C80801">
        <w:rPr>
          <w:i/>
          <w:color w:val="741B47"/>
          <w:sz w:val="24"/>
          <w:szCs w:val="24"/>
        </w:rPr>
        <w:t>[child’s name]</w:t>
      </w:r>
      <w:r w:rsidRPr="00C80801">
        <w:rPr>
          <w:sz w:val="24"/>
          <w:szCs w:val="24"/>
        </w:rPr>
        <w:t>__twice, on __</w:t>
      </w:r>
      <w:r w:rsidRPr="00C80801">
        <w:rPr>
          <w:i/>
          <w:color w:val="741B47"/>
          <w:sz w:val="24"/>
          <w:szCs w:val="24"/>
        </w:rPr>
        <w:t>[date]</w:t>
      </w:r>
      <w:r w:rsidRPr="00C80801">
        <w:rPr>
          <w:sz w:val="24"/>
          <w:szCs w:val="24"/>
        </w:rPr>
        <w:t>_____ and _____</w:t>
      </w:r>
      <w:r w:rsidRPr="00C80801">
        <w:rPr>
          <w:i/>
          <w:color w:val="741B47"/>
          <w:sz w:val="24"/>
          <w:szCs w:val="24"/>
        </w:rPr>
        <w:t>[date]</w:t>
      </w:r>
      <w:r w:rsidRPr="00C80801">
        <w:rPr>
          <w:sz w:val="24"/>
          <w:szCs w:val="24"/>
        </w:rPr>
        <w:t xml:space="preserve">_____. For the </w:t>
      </w:r>
      <w:r w:rsidR="00F64CC3" w:rsidRPr="00C80801">
        <w:rPr>
          <w:sz w:val="24"/>
          <w:szCs w:val="24"/>
        </w:rPr>
        <w:t xml:space="preserve">first </w:t>
      </w:r>
      <w:r w:rsidRPr="00C80801">
        <w:rPr>
          <w:sz w:val="24"/>
          <w:szCs w:val="24"/>
        </w:rPr>
        <w:t>screener, I [</w:t>
      </w:r>
      <w:r w:rsidRPr="00C80801">
        <w:rPr>
          <w:i/>
          <w:color w:val="741B47"/>
          <w:sz w:val="24"/>
          <w:szCs w:val="24"/>
        </w:rPr>
        <w:t xml:space="preserve">describe the </w:t>
      </w:r>
      <w:r w:rsidR="009E25FD" w:rsidRPr="00C80801">
        <w:rPr>
          <w:i/>
          <w:color w:val="741B47"/>
          <w:sz w:val="24"/>
          <w:szCs w:val="24"/>
        </w:rPr>
        <w:t xml:space="preserve">Tier I </w:t>
      </w:r>
      <w:r w:rsidRPr="00C80801">
        <w:rPr>
          <w:i/>
          <w:color w:val="741B47"/>
          <w:sz w:val="24"/>
          <w:szCs w:val="24"/>
        </w:rPr>
        <w:t>screener</w:t>
      </w:r>
      <w:r w:rsidRPr="00C80801">
        <w:rPr>
          <w:color w:val="741B47"/>
          <w:sz w:val="24"/>
          <w:szCs w:val="24"/>
        </w:rPr>
        <w:t>; for example, “listen to how your child _[insert skills]_.”</w:t>
      </w:r>
      <w:r w:rsidRPr="00C80801">
        <w:rPr>
          <w:sz w:val="24"/>
          <w:szCs w:val="24"/>
        </w:rPr>
        <w:t xml:space="preserve">]. Based on </w:t>
      </w:r>
      <w:proofErr w:type="gramStart"/>
      <w:r w:rsidRPr="00C80801">
        <w:rPr>
          <w:sz w:val="24"/>
          <w:szCs w:val="24"/>
        </w:rPr>
        <w:t>_</w:t>
      </w:r>
      <w:r w:rsidRPr="00C80801">
        <w:rPr>
          <w:i/>
          <w:color w:val="741B47"/>
          <w:sz w:val="24"/>
          <w:szCs w:val="24"/>
        </w:rPr>
        <w:t>[</w:t>
      </w:r>
      <w:proofErr w:type="gramEnd"/>
      <w:r w:rsidRPr="00C80801">
        <w:rPr>
          <w:i/>
          <w:color w:val="741B47"/>
          <w:sz w:val="24"/>
          <w:szCs w:val="24"/>
        </w:rPr>
        <w:t>child’s name]</w:t>
      </w:r>
      <w:r w:rsidRPr="00C80801">
        <w:rPr>
          <w:sz w:val="24"/>
          <w:szCs w:val="24"/>
        </w:rPr>
        <w:t xml:space="preserve">_’s results on the first screener, we have been working more on </w:t>
      </w:r>
      <w:r w:rsidRPr="00C80801">
        <w:rPr>
          <w:i/>
          <w:color w:val="741B47"/>
          <w:sz w:val="24"/>
          <w:szCs w:val="24"/>
        </w:rPr>
        <w:t>[skills focused on this last 3 weeks]</w:t>
      </w:r>
      <w:r w:rsidRPr="00C80801">
        <w:rPr>
          <w:sz w:val="24"/>
          <w:szCs w:val="24"/>
        </w:rPr>
        <w:t xml:space="preserve">. </w:t>
      </w:r>
      <w:r w:rsidRPr="00C80801">
        <w:rPr>
          <w:i/>
          <w:color w:val="741B47"/>
          <w:sz w:val="24"/>
          <w:szCs w:val="24"/>
        </w:rPr>
        <w:t xml:space="preserve">[Say more about how families have been supporting these skills; for example, </w:t>
      </w:r>
      <w:r w:rsidRPr="00C80801">
        <w:rPr>
          <w:sz w:val="24"/>
          <w:szCs w:val="24"/>
        </w:rPr>
        <w:t xml:space="preserve">“Thank you for all you’ve been doing at home to help </w:t>
      </w:r>
      <w:proofErr w:type="gramStart"/>
      <w:r w:rsidRPr="00C80801">
        <w:rPr>
          <w:sz w:val="24"/>
          <w:szCs w:val="24"/>
        </w:rPr>
        <w:t>_</w:t>
      </w:r>
      <w:r w:rsidRPr="00C80801">
        <w:rPr>
          <w:i/>
          <w:color w:val="741B47"/>
          <w:sz w:val="24"/>
          <w:szCs w:val="24"/>
        </w:rPr>
        <w:t>[</w:t>
      </w:r>
      <w:proofErr w:type="gramEnd"/>
      <w:r w:rsidRPr="00C80801">
        <w:rPr>
          <w:i/>
          <w:color w:val="741B47"/>
          <w:sz w:val="24"/>
          <w:szCs w:val="24"/>
        </w:rPr>
        <w:t>child’s name]</w:t>
      </w:r>
      <w:r w:rsidRPr="00C80801">
        <w:rPr>
          <w:sz w:val="24"/>
          <w:szCs w:val="24"/>
        </w:rPr>
        <w:t>_ with these skills. I have really seen them make great progress in _______ lately.”].</w:t>
      </w:r>
    </w:p>
    <w:p w14:paraId="00000051" w14:textId="603EDAB3" w:rsidR="00556EC6" w:rsidRPr="00C80801" w:rsidRDefault="00D53884">
      <w:pPr>
        <w:spacing w:before="240" w:after="240"/>
        <w:rPr>
          <w:sz w:val="24"/>
          <w:szCs w:val="24"/>
        </w:rPr>
      </w:pPr>
      <w:r w:rsidRPr="00C80801">
        <w:rPr>
          <w:sz w:val="24"/>
          <w:szCs w:val="24"/>
        </w:rPr>
        <w:t xml:space="preserve">We did </w:t>
      </w:r>
      <w:r w:rsidR="009E25FD" w:rsidRPr="00C80801">
        <w:rPr>
          <w:sz w:val="24"/>
          <w:szCs w:val="24"/>
        </w:rPr>
        <w:t>a</w:t>
      </w:r>
      <w:r w:rsidRPr="00C80801">
        <w:rPr>
          <w:sz w:val="24"/>
          <w:szCs w:val="24"/>
        </w:rPr>
        <w:t xml:space="preserve"> __</w:t>
      </w:r>
      <w:r w:rsidRPr="00C80801">
        <w:rPr>
          <w:i/>
          <w:color w:val="741B47"/>
          <w:sz w:val="24"/>
          <w:szCs w:val="24"/>
        </w:rPr>
        <w:t>[</w:t>
      </w:r>
      <w:r w:rsidR="009E25FD" w:rsidRPr="00C80801">
        <w:rPr>
          <w:i/>
          <w:color w:val="741B47"/>
          <w:sz w:val="24"/>
          <w:szCs w:val="24"/>
        </w:rPr>
        <w:t xml:space="preserve">Tier II </w:t>
      </w:r>
      <w:r w:rsidRPr="00C80801">
        <w:rPr>
          <w:i/>
          <w:color w:val="741B47"/>
          <w:sz w:val="24"/>
          <w:szCs w:val="24"/>
        </w:rPr>
        <w:t>screener name]</w:t>
      </w:r>
      <w:r w:rsidRPr="00C80801">
        <w:rPr>
          <w:sz w:val="24"/>
          <w:szCs w:val="24"/>
        </w:rPr>
        <w:t>_ screening on ___</w:t>
      </w:r>
      <w:r w:rsidRPr="00C80801">
        <w:rPr>
          <w:i/>
          <w:color w:val="741B47"/>
          <w:sz w:val="24"/>
          <w:szCs w:val="24"/>
        </w:rPr>
        <w:t>[date]</w:t>
      </w:r>
      <w:r w:rsidRPr="00C80801">
        <w:rPr>
          <w:sz w:val="24"/>
          <w:szCs w:val="24"/>
        </w:rPr>
        <w:t>__ and _</w:t>
      </w:r>
      <w:r w:rsidRPr="00C80801">
        <w:rPr>
          <w:i/>
          <w:color w:val="741B47"/>
          <w:sz w:val="24"/>
          <w:szCs w:val="24"/>
        </w:rPr>
        <w:t>[child’s name]</w:t>
      </w:r>
      <w:r w:rsidRPr="00C80801">
        <w:rPr>
          <w:sz w:val="24"/>
          <w:szCs w:val="24"/>
        </w:rPr>
        <w:t>__’s results are below, along with a goal score we hope to see all children reach at this point in the school year.</w:t>
      </w:r>
    </w:p>
    <w:p w14:paraId="7FA00124" w14:textId="3858AD4D" w:rsidR="008F4049" w:rsidRPr="00C80801" w:rsidRDefault="008F4049">
      <w:pPr>
        <w:spacing w:before="240" w:after="240"/>
        <w:rPr>
          <w:sz w:val="24"/>
          <w:szCs w:val="24"/>
        </w:rPr>
      </w:pPr>
      <w:r w:rsidRPr="00C80801">
        <w:rPr>
          <w:sz w:val="24"/>
          <w:szCs w:val="24"/>
        </w:rPr>
        <w:t>[Refer to Ohio Dyslexia Guidebook (pg. 24) to determine which grade-level skills to include in the table below.]</w:t>
      </w: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2580"/>
        <w:gridCol w:w="1910"/>
        <w:gridCol w:w="2200"/>
        <w:gridCol w:w="2175"/>
      </w:tblGrid>
      <w:tr w:rsidR="00556EC6" w:rsidRPr="00C80801" w14:paraId="5C4359CE" w14:textId="77777777">
        <w:trPr>
          <w:trHeight w:val="978"/>
        </w:trPr>
        <w:tc>
          <w:tcPr>
            <w:tcW w:w="25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000052" w14:textId="77777777" w:rsidR="00556EC6" w:rsidRPr="00C80801" w:rsidRDefault="00D53884">
            <w:pPr>
              <w:jc w:val="center"/>
              <w:rPr>
                <w:b/>
                <w:sz w:val="24"/>
                <w:szCs w:val="24"/>
              </w:rPr>
            </w:pPr>
            <w:r w:rsidRPr="00C80801">
              <w:rPr>
                <w:b/>
                <w:sz w:val="24"/>
                <w:szCs w:val="24"/>
              </w:rPr>
              <w:t>Reading Task</w:t>
            </w:r>
          </w:p>
        </w:tc>
        <w:tc>
          <w:tcPr>
            <w:tcW w:w="19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0000053" w14:textId="77777777" w:rsidR="00556EC6" w:rsidRPr="00C80801" w:rsidRDefault="00D53884">
            <w:pPr>
              <w:jc w:val="center"/>
              <w:rPr>
                <w:b/>
                <w:sz w:val="24"/>
                <w:szCs w:val="24"/>
              </w:rPr>
            </w:pPr>
            <w:r w:rsidRPr="00C80801">
              <w:rPr>
                <w:b/>
                <w:sz w:val="24"/>
                <w:szCs w:val="24"/>
              </w:rPr>
              <w:t>Goal</w:t>
            </w:r>
          </w:p>
        </w:tc>
        <w:tc>
          <w:tcPr>
            <w:tcW w:w="220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0000054" w14:textId="77777777" w:rsidR="00556EC6" w:rsidRPr="00C80801" w:rsidRDefault="00D53884">
            <w:pPr>
              <w:jc w:val="center"/>
              <w:rPr>
                <w:b/>
                <w:sz w:val="24"/>
                <w:szCs w:val="24"/>
              </w:rPr>
            </w:pPr>
            <w:r w:rsidRPr="00C80801">
              <w:rPr>
                <w:b/>
                <w:sz w:val="24"/>
                <w:szCs w:val="24"/>
              </w:rPr>
              <w:t>Your Child’s Current Result</w:t>
            </w:r>
          </w:p>
        </w:tc>
        <w:tc>
          <w:tcPr>
            <w:tcW w:w="217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0000055" w14:textId="77777777" w:rsidR="00556EC6" w:rsidRPr="00C80801" w:rsidRDefault="00D53884">
            <w:pPr>
              <w:jc w:val="center"/>
              <w:rPr>
                <w:b/>
                <w:sz w:val="24"/>
                <w:szCs w:val="24"/>
              </w:rPr>
            </w:pPr>
            <w:r w:rsidRPr="00C80801">
              <w:rPr>
                <w:b/>
                <w:sz w:val="24"/>
                <w:szCs w:val="24"/>
              </w:rPr>
              <w:t>Status</w:t>
            </w:r>
          </w:p>
          <w:p w14:paraId="00000056" w14:textId="77777777" w:rsidR="00556EC6" w:rsidRPr="00C80801" w:rsidRDefault="00D53884">
            <w:pPr>
              <w:jc w:val="center"/>
              <w:rPr>
                <w:b/>
                <w:sz w:val="24"/>
                <w:szCs w:val="24"/>
              </w:rPr>
            </w:pPr>
            <w:r w:rsidRPr="00C80801">
              <w:rPr>
                <w:b/>
                <w:sz w:val="24"/>
                <w:szCs w:val="24"/>
              </w:rPr>
              <w:t>(Area of Strength or Area Needing More Support)</w:t>
            </w:r>
          </w:p>
        </w:tc>
      </w:tr>
      <w:tr w:rsidR="006563C1" w:rsidRPr="00C80801" w14:paraId="1ED91DC9" w14:textId="77777777">
        <w:trPr>
          <w:trHeight w:val="620"/>
        </w:trPr>
        <w:tc>
          <w:tcPr>
            <w:tcW w:w="2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03AD390B" w:rsidR="006563C1" w:rsidRPr="00C80801" w:rsidRDefault="006563C1" w:rsidP="006563C1">
            <w:pPr>
              <w:rPr>
                <w:sz w:val="24"/>
                <w:szCs w:val="24"/>
              </w:rPr>
            </w:pPr>
            <w:r w:rsidRPr="00C80801">
              <w:rPr>
                <w:iCs/>
                <w:sz w:val="24"/>
                <w:szCs w:val="24"/>
              </w:rPr>
              <w:t>Letter Naming</w:t>
            </w:r>
          </w:p>
        </w:tc>
        <w:tc>
          <w:tcPr>
            <w:tcW w:w="1910" w:type="dxa"/>
            <w:tcBorders>
              <w:top w:val="nil"/>
              <w:left w:val="nil"/>
              <w:bottom w:val="single" w:sz="8" w:space="0" w:color="000000"/>
              <w:right w:val="single" w:sz="8" w:space="0" w:color="000000"/>
            </w:tcBorders>
            <w:tcMar>
              <w:top w:w="100" w:type="dxa"/>
              <w:left w:w="100" w:type="dxa"/>
              <w:bottom w:w="100" w:type="dxa"/>
              <w:right w:w="100" w:type="dxa"/>
            </w:tcMar>
          </w:tcPr>
          <w:p w14:paraId="00000058" w14:textId="77777777" w:rsidR="006563C1" w:rsidRPr="00C80801" w:rsidRDefault="006563C1" w:rsidP="006563C1">
            <w:pPr>
              <w:jc w:val="center"/>
              <w:rPr>
                <w:sz w:val="24"/>
                <w:szCs w:val="24"/>
              </w:rPr>
            </w:pPr>
          </w:p>
        </w:tc>
        <w:tc>
          <w:tcPr>
            <w:tcW w:w="2200" w:type="dxa"/>
            <w:tcBorders>
              <w:top w:val="nil"/>
              <w:left w:val="nil"/>
              <w:bottom w:val="single" w:sz="8" w:space="0" w:color="000000"/>
              <w:right w:val="single" w:sz="8" w:space="0" w:color="000000"/>
            </w:tcBorders>
            <w:tcMar>
              <w:top w:w="100" w:type="dxa"/>
              <w:left w:w="100" w:type="dxa"/>
              <w:bottom w:w="100" w:type="dxa"/>
              <w:right w:w="100" w:type="dxa"/>
            </w:tcMar>
          </w:tcPr>
          <w:p w14:paraId="00000059" w14:textId="77777777" w:rsidR="006563C1" w:rsidRPr="00C80801" w:rsidRDefault="006563C1" w:rsidP="006563C1">
            <w:pPr>
              <w:jc w:val="center"/>
              <w:rPr>
                <w:sz w:val="24"/>
                <w:szCs w:val="24"/>
              </w:rPr>
            </w:pP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0000005A" w14:textId="77777777" w:rsidR="006563C1" w:rsidRPr="00C80801" w:rsidRDefault="006563C1" w:rsidP="006563C1">
            <w:pPr>
              <w:rPr>
                <w:sz w:val="24"/>
                <w:szCs w:val="24"/>
              </w:rPr>
            </w:pPr>
          </w:p>
        </w:tc>
      </w:tr>
      <w:tr w:rsidR="006563C1" w:rsidRPr="00C80801" w14:paraId="0A587BB8" w14:textId="77777777">
        <w:trPr>
          <w:trHeight w:val="485"/>
        </w:trPr>
        <w:tc>
          <w:tcPr>
            <w:tcW w:w="2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B" w14:textId="331C9424" w:rsidR="006563C1" w:rsidRPr="00C80801" w:rsidRDefault="009558F1" w:rsidP="006563C1">
            <w:pPr>
              <w:rPr>
                <w:sz w:val="24"/>
                <w:szCs w:val="24"/>
              </w:rPr>
            </w:pPr>
            <w:r w:rsidRPr="00C80801">
              <w:rPr>
                <w:iCs/>
                <w:sz w:val="24"/>
                <w:szCs w:val="24"/>
              </w:rPr>
              <w:t xml:space="preserve">First </w:t>
            </w:r>
            <w:r w:rsidR="006563C1" w:rsidRPr="00C80801">
              <w:rPr>
                <w:iCs/>
                <w:sz w:val="24"/>
                <w:szCs w:val="24"/>
              </w:rPr>
              <w:t>Sounds</w:t>
            </w:r>
            <w:r w:rsidRPr="00C80801">
              <w:rPr>
                <w:iCs/>
                <w:sz w:val="24"/>
                <w:szCs w:val="24"/>
              </w:rPr>
              <w:t xml:space="preserve"> in Words</w:t>
            </w:r>
          </w:p>
        </w:tc>
        <w:tc>
          <w:tcPr>
            <w:tcW w:w="1910" w:type="dxa"/>
            <w:tcBorders>
              <w:top w:val="nil"/>
              <w:left w:val="nil"/>
              <w:bottom w:val="single" w:sz="8" w:space="0" w:color="000000"/>
              <w:right w:val="single" w:sz="8" w:space="0" w:color="000000"/>
            </w:tcBorders>
            <w:tcMar>
              <w:top w:w="100" w:type="dxa"/>
              <w:left w:w="100" w:type="dxa"/>
              <w:bottom w:w="100" w:type="dxa"/>
              <w:right w:w="100" w:type="dxa"/>
            </w:tcMar>
          </w:tcPr>
          <w:p w14:paraId="0000005C" w14:textId="77777777" w:rsidR="006563C1" w:rsidRPr="00C80801" w:rsidRDefault="006563C1" w:rsidP="006563C1">
            <w:pPr>
              <w:jc w:val="center"/>
              <w:rPr>
                <w:sz w:val="24"/>
                <w:szCs w:val="24"/>
              </w:rPr>
            </w:pPr>
          </w:p>
        </w:tc>
        <w:tc>
          <w:tcPr>
            <w:tcW w:w="2200" w:type="dxa"/>
            <w:tcBorders>
              <w:top w:val="nil"/>
              <w:left w:val="nil"/>
              <w:bottom w:val="single" w:sz="8" w:space="0" w:color="000000"/>
              <w:right w:val="single" w:sz="8" w:space="0" w:color="000000"/>
            </w:tcBorders>
            <w:tcMar>
              <w:top w:w="100" w:type="dxa"/>
              <w:left w:w="100" w:type="dxa"/>
              <w:bottom w:w="100" w:type="dxa"/>
              <w:right w:w="100" w:type="dxa"/>
            </w:tcMar>
          </w:tcPr>
          <w:p w14:paraId="0000005D" w14:textId="77777777" w:rsidR="006563C1" w:rsidRPr="00C80801" w:rsidRDefault="006563C1" w:rsidP="006563C1">
            <w:pPr>
              <w:jc w:val="center"/>
              <w:rPr>
                <w:sz w:val="24"/>
                <w:szCs w:val="24"/>
              </w:rPr>
            </w:pP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0000005E" w14:textId="77777777" w:rsidR="006563C1" w:rsidRPr="00C80801" w:rsidRDefault="006563C1" w:rsidP="006563C1">
            <w:pPr>
              <w:rPr>
                <w:sz w:val="24"/>
                <w:szCs w:val="24"/>
              </w:rPr>
            </w:pPr>
          </w:p>
        </w:tc>
      </w:tr>
      <w:tr w:rsidR="006563C1" w:rsidRPr="00C80801" w14:paraId="7F8EF132" w14:textId="77777777">
        <w:trPr>
          <w:trHeight w:val="485"/>
        </w:trPr>
        <w:tc>
          <w:tcPr>
            <w:tcW w:w="2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4C0BC368" w:rsidR="006563C1" w:rsidRPr="00C80801" w:rsidRDefault="009558F1" w:rsidP="006563C1">
            <w:pPr>
              <w:rPr>
                <w:sz w:val="24"/>
                <w:szCs w:val="24"/>
              </w:rPr>
            </w:pPr>
            <w:r w:rsidRPr="00C80801">
              <w:rPr>
                <w:iCs/>
                <w:sz w:val="24"/>
                <w:szCs w:val="24"/>
              </w:rPr>
              <w:t xml:space="preserve">All </w:t>
            </w:r>
            <w:r w:rsidR="006563C1" w:rsidRPr="00C80801">
              <w:rPr>
                <w:iCs/>
                <w:sz w:val="24"/>
                <w:szCs w:val="24"/>
              </w:rPr>
              <w:t>Sounds in Words</w:t>
            </w:r>
          </w:p>
        </w:tc>
        <w:tc>
          <w:tcPr>
            <w:tcW w:w="1910" w:type="dxa"/>
            <w:tcBorders>
              <w:top w:val="nil"/>
              <w:left w:val="nil"/>
              <w:bottom w:val="single" w:sz="8" w:space="0" w:color="000000"/>
              <w:right w:val="single" w:sz="8" w:space="0" w:color="000000"/>
            </w:tcBorders>
            <w:tcMar>
              <w:top w:w="100" w:type="dxa"/>
              <w:left w:w="100" w:type="dxa"/>
              <w:bottom w:w="100" w:type="dxa"/>
              <w:right w:w="100" w:type="dxa"/>
            </w:tcMar>
          </w:tcPr>
          <w:p w14:paraId="00000060" w14:textId="77777777" w:rsidR="006563C1" w:rsidRPr="00C80801" w:rsidRDefault="006563C1" w:rsidP="006563C1">
            <w:pPr>
              <w:jc w:val="center"/>
              <w:rPr>
                <w:sz w:val="24"/>
                <w:szCs w:val="24"/>
              </w:rPr>
            </w:pPr>
          </w:p>
        </w:tc>
        <w:tc>
          <w:tcPr>
            <w:tcW w:w="2200" w:type="dxa"/>
            <w:tcBorders>
              <w:top w:val="nil"/>
              <w:left w:val="nil"/>
              <w:bottom w:val="single" w:sz="8" w:space="0" w:color="000000"/>
              <w:right w:val="single" w:sz="8" w:space="0" w:color="000000"/>
            </w:tcBorders>
            <w:tcMar>
              <w:top w:w="100" w:type="dxa"/>
              <w:left w:w="100" w:type="dxa"/>
              <w:bottom w:w="100" w:type="dxa"/>
              <w:right w:w="100" w:type="dxa"/>
            </w:tcMar>
          </w:tcPr>
          <w:p w14:paraId="00000061" w14:textId="77777777" w:rsidR="006563C1" w:rsidRPr="00C80801" w:rsidRDefault="006563C1" w:rsidP="006563C1">
            <w:pPr>
              <w:jc w:val="center"/>
              <w:rPr>
                <w:sz w:val="24"/>
                <w:szCs w:val="24"/>
              </w:rPr>
            </w:pP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00000062" w14:textId="77777777" w:rsidR="006563C1" w:rsidRPr="00C80801" w:rsidRDefault="006563C1" w:rsidP="006563C1">
            <w:pPr>
              <w:rPr>
                <w:sz w:val="24"/>
                <w:szCs w:val="24"/>
              </w:rPr>
            </w:pPr>
          </w:p>
        </w:tc>
      </w:tr>
      <w:tr w:rsidR="006563C1" w:rsidRPr="00C80801" w14:paraId="29C80393" w14:textId="77777777" w:rsidTr="006563C1">
        <w:trPr>
          <w:trHeight w:val="485"/>
        </w:trPr>
        <w:tc>
          <w:tcPr>
            <w:tcW w:w="2580" w:type="dxa"/>
            <w:tcBorders>
              <w:top w:val="nil"/>
              <w:left w:val="single" w:sz="8" w:space="0" w:color="000000"/>
              <w:bottom w:val="nil"/>
              <w:right w:val="single" w:sz="8" w:space="0" w:color="000000"/>
            </w:tcBorders>
            <w:tcMar>
              <w:top w:w="100" w:type="dxa"/>
              <w:left w:w="100" w:type="dxa"/>
              <w:bottom w:w="100" w:type="dxa"/>
              <w:right w:w="100" w:type="dxa"/>
            </w:tcMar>
          </w:tcPr>
          <w:p w14:paraId="00000063" w14:textId="3F9B61BB" w:rsidR="006563C1" w:rsidRPr="00C80801" w:rsidRDefault="006563C1" w:rsidP="006563C1">
            <w:pPr>
              <w:rPr>
                <w:sz w:val="24"/>
                <w:szCs w:val="24"/>
              </w:rPr>
            </w:pPr>
            <w:r w:rsidRPr="00C80801">
              <w:rPr>
                <w:iCs/>
                <w:sz w:val="24"/>
                <w:szCs w:val="24"/>
              </w:rPr>
              <w:t>Reading Nonsense Words</w:t>
            </w:r>
          </w:p>
        </w:tc>
        <w:tc>
          <w:tcPr>
            <w:tcW w:w="1910" w:type="dxa"/>
            <w:tcBorders>
              <w:top w:val="nil"/>
              <w:left w:val="nil"/>
              <w:bottom w:val="nil"/>
              <w:right w:val="single" w:sz="8" w:space="0" w:color="000000"/>
            </w:tcBorders>
            <w:tcMar>
              <w:top w:w="100" w:type="dxa"/>
              <w:left w:w="100" w:type="dxa"/>
              <w:bottom w:w="100" w:type="dxa"/>
              <w:right w:w="100" w:type="dxa"/>
            </w:tcMar>
          </w:tcPr>
          <w:p w14:paraId="00000064" w14:textId="77777777" w:rsidR="006563C1" w:rsidRPr="00C80801" w:rsidRDefault="006563C1" w:rsidP="006563C1">
            <w:pPr>
              <w:jc w:val="center"/>
              <w:rPr>
                <w:sz w:val="24"/>
                <w:szCs w:val="24"/>
              </w:rPr>
            </w:pPr>
          </w:p>
        </w:tc>
        <w:tc>
          <w:tcPr>
            <w:tcW w:w="2200" w:type="dxa"/>
            <w:tcBorders>
              <w:top w:val="nil"/>
              <w:left w:val="nil"/>
              <w:bottom w:val="nil"/>
              <w:right w:val="single" w:sz="8" w:space="0" w:color="000000"/>
            </w:tcBorders>
            <w:tcMar>
              <w:top w:w="100" w:type="dxa"/>
              <w:left w:w="100" w:type="dxa"/>
              <w:bottom w:w="100" w:type="dxa"/>
              <w:right w:w="100" w:type="dxa"/>
            </w:tcMar>
          </w:tcPr>
          <w:p w14:paraId="00000065" w14:textId="77777777" w:rsidR="006563C1" w:rsidRPr="00C80801" w:rsidRDefault="006563C1" w:rsidP="006563C1">
            <w:pPr>
              <w:jc w:val="center"/>
              <w:rPr>
                <w:sz w:val="24"/>
                <w:szCs w:val="24"/>
              </w:rPr>
            </w:pPr>
          </w:p>
        </w:tc>
        <w:tc>
          <w:tcPr>
            <w:tcW w:w="2175" w:type="dxa"/>
            <w:tcBorders>
              <w:top w:val="nil"/>
              <w:left w:val="nil"/>
              <w:bottom w:val="nil"/>
              <w:right w:val="single" w:sz="8" w:space="0" w:color="000000"/>
            </w:tcBorders>
            <w:tcMar>
              <w:top w:w="100" w:type="dxa"/>
              <w:left w:w="100" w:type="dxa"/>
              <w:bottom w:w="100" w:type="dxa"/>
              <w:right w:w="100" w:type="dxa"/>
            </w:tcMar>
          </w:tcPr>
          <w:p w14:paraId="00000066" w14:textId="77777777" w:rsidR="006563C1" w:rsidRPr="00C80801" w:rsidRDefault="006563C1" w:rsidP="006563C1">
            <w:pPr>
              <w:rPr>
                <w:sz w:val="24"/>
                <w:szCs w:val="24"/>
              </w:rPr>
            </w:pPr>
          </w:p>
        </w:tc>
      </w:tr>
    </w:tbl>
    <w:p w14:paraId="00000067" w14:textId="01C200B7" w:rsidR="00556EC6" w:rsidRPr="00C80801" w:rsidRDefault="00EF0F19">
      <w:pPr>
        <w:spacing w:before="240" w:after="240"/>
        <w:rPr>
          <w:sz w:val="24"/>
          <w:szCs w:val="24"/>
        </w:rPr>
      </w:pPr>
      <w:r w:rsidRPr="00C80801">
        <w:rPr>
          <w:sz w:val="24"/>
          <w:szCs w:val="24"/>
        </w:rPr>
        <w:t>The screener did show that your child has some signs of dyslexia</w:t>
      </w:r>
      <w:r w:rsidR="00A03AB1" w:rsidRPr="00C80801">
        <w:rPr>
          <w:sz w:val="24"/>
          <w:szCs w:val="24"/>
        </w:rPr>
        <w:t xml:space="preserve">, </w:t>
      </w:r>
      <w:r w:rsidR="00195FE1" w:rsidRPr="00C80801">
        <w:rPr>
          <w:sz w:val="24"/>
          <w:szCs w:val="24"/>
        </w:rPr>
        <w:t>which you can see</w:t>
      </w:r>
      <w:r w:rsidR="00A03AB1" w:rsidRPr="00C80801">
        <w:rPr>
          <w:sz w:val="24"/>
          <w:szCs w:val="24"/>
        </w:rPr>
        <w:t xml:space="preserve"> in the table above</w:t>
      </w:r>
      <w:r w:rsidRPr="00C80801">
        <w:rPr>
          <w:sz w:val="24"/>
          <w:szCs w:val="24"/>
        </w:rPr>
        <w:t xml:space="preserve">. </w:t>
      </w:r>
      <w:r w:rsidR="00D53884" w:rsidRPr="00C80801">
        <w:rPr>
          <w:i/>
          <w:color w:val="741B47"/>
          <w:sz w:val="24"/>
          <w:szCs w:val="24"/>
        </w:rPr>
        <w:t>[child’s name]</w:t>
      </w:r>
      <w:r w:rsidR="00D53884" w:rsidRPr="00C80801">
        <w:rPr>
          <w:sz w:val="24"/>
          <w:szCs w:val="24"/>
        </w:rPr>
        <w:t xml:space="preserve">_ will continue to receive </w:t>
      </w:r>
      <w:r w:rsidR="00204B3F" w:rsidRPr="00C80801">
        <w:rPr>
          <w:sz w:val="24"/>
          <w:szCs w:val="24"/>
        </w:rPr>
        <w:t xml:space="preserve">added </w:t>
      </w:r>
      <w:r w:rsidR="00D53884" w:rsidRPr="00C80801">
        <w:rPr>
          <w:sz w:val="24"/>
          <w:szCs w:val="24"/>
        </w:rPr>
        <w:t>support for _</w:t>
      </w:r>
      <w:r w:rsidR="00D53884" w:rsidRPr="00C80801">
        <w:rPr>
          <w:i/>
          <w:color w:val="741B47"/>
          <w:sz w:val="24"/>
          <w:szCs w:val="24"/>
        </w:rPr>
        <w:t>[write what areas are in need of more support]”</w:t>
      </w:r>
      <w:r w:rsidR="00D53884" w:rsidRPr="00C80801">
        <w:rPr>
          <w:sz w:val="24"/>
          <w:szCs w:val="24"/>
        </w:rPr>
        <w:t xml:space="preserve">__. </w:t>
      </w:r>
      <w:r w:rsidR="00B406AD" w:rsidRPr="00C80801">
        <w:rPr>
          <w:i/>
          <w:sz w:val="24"/>
          <w:szCs w:val="24"/>
        </w:rPr>
        <w:t>[</w:t>
      </w:r>
      <w:r w:rsidR="00B406AD" w:rsidRPr="00C80801">
        <w:rPr>
          <w:i/>
          <w:color w:val="741B47"/>
          <w:sz w:val="24"/>
          <w:szCs w:val="24"/>
        </w:rPr>
        <w:t>Include details here about</w:t>
      </w:r>
      <w:r w:rsidR="00502583" w:rsidRPr="00C80801">
        <w:rPr>
          <w:i/>
          <w:color w:val="741B47"/>
          <w:sz w:val="24"/>
          <w:szCs w:val="24"/>
        </w:rPr>
        <w:t xml:space="preserve"> structured literacy and the</w:t>
      </w:r>
      <w:r w:rsidR="00B406AD" w:rsidRPr="00C80801">
        <w:rPr>
          <w:i/>
          <w:color w:val="741B47"/>
          <w:sz w:val="24"/>
          <w:szCs w:val="24"/>
        </w:rPr>
        <w:t xml:space="preserve"> specific supplemental services the child will be receiving (amount of services, when and where they will occur, who will provide them, etc.)</w:t>
      </w:r>
      <w:r w:rsidR="00B406AD" w:rsidRPr="00C80801">
        <w:rPr>
          <w:sz w:val="24"/>
          <w:szCs w:val="24"/>
        </w:rPr>
        <w:t>.]</w:t>
      </w:r>
      <w:r w:rsidR="00ED60EB" w:rsidRPr="00C80801">
        <w:rPr>
          <w:sz w:val="24"/>
          <w:szCs w:val="24"/>
        </w:rPr>
        <w:t xml:space="preserve"> </w:t>
      </w:r>
    </w:p>
    <w:p w14:paraId="00000068" w14:textId="77777777" w:rsidR="00556EC6" w:rsidRPr="00C80801" w:rsidRDefault="00D53884">
      <w:pPr>
        <w:spacing w:before="240" w:after="240"/>
        <w:rPr>
          <w:sz w:val="24"/>
          <w:szCs w:val="24"/>
        </w:rPr>
      </w:pPr>
      <w:r w:rsidRPr="00C80801">
        <w:rPr>
          <w:sz w:val="24"/>
          <w:szCs w:val="24"/>
        </w:rPr>
        <w:t xml:space="preserve">OR: </w:t>
      </w:r>
    </w:p>
    <w:p w14:paraId="00000069" w14:textId="4258EA75" w:rsidR="00556EC6" w:rsidRPr="00C80801" w:rsidRDefault="00D53884">
      <w:pPr>
        <w:spacing w:before="240" w:after="240"/>
        <w:rPr>
          <w:sz w:val="24"/>
          <w:szCs w:val="24"/>
        </w:rPr>
      </w:pPr>
      <w:r w:rsidRPr="00C80801">
        <w:rPr>
          <w:sz w:val="24"/>
          <w:szCs w:val="24"/>
        </w:rPr>
        <w:t>[“The second screening did not show that _</w:t>
      </w:r>
      <w:r w:rsidRPr="00C80801">
        <w:rPr>
          <w:i/>
          <w:color w:val="4C1130"/>
          <w:sz w:val="24"/>
          <w:szCs w:val="24"/>
        </w:rPr>
        <w:t>[child’s name]</w:t>
      </w:r>
      <w:r w:rsidRPr="00C80801">
        <w:rPr>
          <w:sz w:val="24"/>
          <w:szCs w:val="24"/>
        </w:rPr>
        <w:t xml:space="preserve">_ has signs of dyslexia.” </w:t>
      </w:r>
      <w:r w:rsidRPr="00C80801">
        <w:rPr>
          <w:i/>
          <w:color w:val="741B47"/>
          <w:sz w:val="24"/>
          <w:szCs w:val="24"/>
        </w:rPr>
        <w:t>Write what the teacher will do to support the child, such as</w:t>
      </w:r>
      <w:r w:rsidRPr="00C80801">
        <w:rPr>
          <w:sz w:val="24"/>
          <w:szCs w:val="24"/>
        </w:rPr>
        <w:t xml:space="preserve"> “I will continue to provide an added 15 minutes of small group instruction every day to work on letter naming, letter sound, and awareness of the sounds in spoken words, since I am seeing this help with __</w:t>
      </w:r>
      <w:r w:rsidRPr="00C80801">
        <w:rPr>
          <w:i/>
          <w:color w:val="741B47"/>
          <w:sz w:val="24"/>
          <w:szCs w:val="24"/>
        </w:rPr>
        <w:t>[child name]</w:t>
      </w:r>
      <w:r w:rsidRPr="00C80801">
        <w:rPr>
          <w:sz w:val="24"/>
          <w:szCs w:val="24"/>
        </w:rPr>
        <w:t>______’s confidence learning to read.”]</w:t>
      </w:r>
    </w:p>
    <w:p w14:paraId="0000006A" w14:textId="4907BD3E" w:rsidR="00556EC6" w:rsidRPr="00C80801" w:rsidRDefault="00D53884">
      <w:pPr>
        <w:spacing w:before="240" w:after="240"/>
        <w:rPr>
          <w:sz w:val="24"/>
          <w:szCs w:val="24"/>
        </w:rPr>
      </w:pPr>
      <w:r w:rsidRPr="00C80801">
        <w:rPr>
          <w:sz w:val="24"/>
          <w:szCs w:val="24"/>
        </w:rPr>
        <w:t>I so appreciate how you have partnered with me this year to make sure _</w:t>
      </w:r>
      <w:proofErr w:type="gramStart"/>
      <w:r w:rsidRPr="00C80801">
        <w:rPr>
          <w:sz w:val="24"/>
          <w:szCs w:val="24"/>
        </w:rPr>
        <w:t>_</w:t>
      </w:r>
      <w:r w:rsidRPr="00C80801">
        <w:rPr>
          <w:i/>
          <w:color w:val="741B47"/>
          <w:sz w:val="24"/>
          <w:szCs w:val="24"/>
        </w:rPr>
        <w:t>[</w:t>
      </w:r>
      <w:proofErr w:type="gramEnd"/>
      <w:r w:rsidRPr="00C80801">
        <w:rPr>
          <w:i/>
          <w:color w:val="741B47"/>
          <w:sz w:val="24"/>
          <w:szCs w:val="24"/>
        </w:rPr>
        <w:t>child’s name]</w:t>
      </w:r>
      <w:r w:rsidRPr="00C80801">
        <w:rPr>
          <w:sz w:val="24"/>
          <w:szCs w:val="24"/>
        </w:rPr>
        <w:t>_ gets the support that they need. I am attaching __</w:t>
      </w:r>
      <w:proofErr w:type="gramStart"/>
      <w:r w:rsidRPr="00C80801">
        <w:rPr>
          <w:sz w:val="24"/>
          <w:szCs w:val="24"/>
        </w:rPr>
        <w:t>_</w:t>
      </w:r>
      <w:r w:rsidRPr="00C80801">
        <w:rPr>
          <w:i/>
          <w:color w:val="741B47"/>
          <w:sz w:val="24"/>
          <w:szCs w:val="24"/>
        </w:rPr>
        <w:t>[</w:t>
      </w:r>
      <w:proofErr w:type="gramEnd"/>
      <w:r w:rsidRPr="00C80801">
        <w:rPr>
          <w:i/>
          <w:color w:val="741B47"/>
          <w:sz w:val="24"/>
          <w:szCs w:val="24"/>
        </w:rPr>
        <w:t>list the resources]</w:t>
      </w:r>
      <w:r w:rsidRPr="00C80801">
        <w:rPr>
          <w:sz w:val="24"/>
          <w:szCs w:val="24"/>
        </w:rPr>
        <w:t xml:space="preserve">___ to this letter, so you can see the kinds of things we are doing at school. Please continue to feel free to share what </w:t>
      </w:r>
      <w:r w:rsidR="00913BF5">
        <w:rPr>
          <w:sz w:val="24"/>
          <w:szCs w:val="24"/>
        </w:rPr>
        <w:t xml:space="preserve">types of things you’re doing as a family that support </w:t>
      </w:r>
      <w:r w:rsidR="00081D11">
        <w:rPr>
          <w:sz w:val="24"/>
          <w:szCs w:val="24"/>
        </w:rPr>
        <w:t>literacy</w:t>
      </w:r>
      <w:r w:rsidRPr="00C80801">
        <w:rPr>
          <w:sz w:val="24"/>
          <w:szCs w:val="24"/>
        </w:rPr>
        <w:t xml:space="preserve"> at home and how it is going. Let me know what you think of the resources I’ve shared</w:t>
      </w:r>
      <w:r w:rsidR="00195C08" w:rsidRPr="00C80801">
        <w:rPr>
          <w:sz w:val="24"/>
          <w:szCs w:val="24"/>
        </w:rPr>
        <w:t xml:space="preserve"> -</w:t>
      </w:r>
      <w:r w:rsidRPr="00C80801">
        <w:rPr>
          <w:sz w:val="24"/>
          <w:szCs w:val="24"/>
        </w:rPr>
        <w:t xml:space="preserve"> I would l</w:t>
      </w:r>
      <w:r w:rsidR="00195C08" w:rsidRPr="00C80801">
        <w:rPr>
          <w:sz w:val="24"/>
          <w:szCs w:val="24"/>
        </w:rPr>
        <w:t>ove</w:t>
      </w:r>
      <w:r w:rsidRPr="00C80801">
        <w:rPr>
          <w:sz w:val="24"/>
          <w:szCs w:val="24"/>
        </w:rPr>
        <w:t xml:space="preserve"> to know if they are helpful or not. If you would like to talk more about your child’s results, feel free to contact me on the </w:t>
      </w:r>
      <w:r w:rsidRPr="00C80801">
        <w:rPr>
          <w:i/>
          <w:color w:val="741B47"/>
          <w:sz w:val="24"/>
          <w:szCs w:val="24"/>
        </w:rPr>
        <w:t>[phone/text/email/use app]</w:t>
      </w:r>
      <w:r w:rsidRPr="00C80801">
        <w:rPr>
          <w:sz w:val="24"/>
          <w:szCs w:val="24"/>
        </w:rPr>
        <w:t xml:space="preserve"> at any time. We will check </w:t>
      </w:r>
      <w:proofErr w:type="gramStart"/>
      <w:r w:rsidRPr="00C80801">
        <w:rPr>
          <w:sz w:val="24"/>
          <w:szCs w:val="24"/>
        </w:rPr>
        <w:t>_</w:t>
      </w:r>
      <w:r w:rsidRPr="00C80801">
        <w:rPr>
          <w:i/>
          <w:color w:val="741B47"/>
          <w:sz w:val="24"/>
          <w:szCs w:val="24"/>
        </w:rPr>
        <w:t>[</w:t>
      </w:r>
      <w:proofErr w:type="gramEnd"/>
      <w:r w:rsidRPr="00C80801">
        <w:rPr>
          <w:i/>
          <w:color w:val="741B47"/>
          <w:sz w:val="24"/>
          <w:szCs w:val="24"/>
        </w:rPr>
        <w:t>child’s name’s]</w:t>
      </w:r>
      <w:r w:rsidRPr="00C80801">
        <w:rPr>
          <w:sz w:val="24"/>
          <w:szCs w:val="24"/>
        </w:rPr>
        <w:t>___ progress on each of these reading skills again in __</w:t>
      </w:r>
      <w:r w:rsidRPr="00C80801">
        <w:rPr>
          <w:i/>
          <w:color w:val="741B47"/>
          <w:sz w:val="24"/>
          <w:szCs w:val="24"/>
        </w:rPr>
        <w:t>[add number]</w:t>
      </w:r>
      <w:r w:rsidRPr="00C80801">
        <w:rPr>
          <w:sz w:val="24"/>
          <w:szCs w:val="24"/>
        </w:rPr>
        <w:t xml:space="preserve">___ weeks, and will send an update to you in </w:t>
      </w:r>
      <w:r w:rsidRPr="00C80801">
        <w:rPr>
          <w:i/>
          <w:color w:val="741B47"/>
          <w:sz w:val="24"/>
          <w:szCs w:val="24"/>
        </w:rPr>
        <w:t>[add number here]</w:t>
      </w:r>
      <w:r w:rsidRPr="00C80801">
        <w:rPr>
          <w:sz w:val="24"/>
          <w:szCs w:val="24"/>
        </w:rPr>
        <w:t xml:space="preserve"> weeks.</w:t>
      </w:r>
    </w:p>
    <w:p w14:paraId="0000006B" w14:textId="77777777" w:rsidR="00556EC6" w:rsidRPr="00C80801" w:rsidRDefault="00D53884">
      <w:pPr>
        <w:spacing w:before="240" w:after="240"/>
        <w:rPr>
          <w:sz w:val="24"/>
          <w:szCs w:val="24"/>
        </w:rPr>
      </w:pPr>
      <w:r w:rsidRPr="00C80801">
        <w:rPr>
          <w:sz w:val="24"/>
          <w:szCs w:val="24"/>
        </w:rPr>
        <w:t>If you would like to keep in contact with me more often, [</w:t>
      </w:r>
      <w:r w:rsidRPr="00C80801">
        <w:rPr>
          <w:i/>
          <w:color w:val="741B47"/>
          <w:sz w:val="24"/>
          <w:szCs w:val="24"/>
        </w:rPr>
        <w:t>write here the ways a family could stay in frequent contact with the teacher about their child’s progress, such as a journal with a practice log</w:t>
      </w:r>
      <w:r w:rsidRPr="00C80801">
        <w:rPr>
          <w:sz w:val="24"/>
          <w:szCs w:val="24"/>
        </w:rPr>
        <w:t>]. </w:t>
      </w:r>
    </w:p>
    <w:p w14:paraId="0000006C" w14:textId="77777777" w:rsidR="00556EC6" w:rsidRPr="00C80801" w:rsidRDefault="00D53884">
      <w:pPr>
        <w:spacing w:before="240" w:after="240"/>
        <w:rPr>
          <w:sz w:val="24"/>
          <w:szCs w:val="24"/>
        </w:rPr>
      </w:pPr>
      <w:r w:rsidRPr="00C80801">
        <w:rPr>
          <w:sz w:val="24"/>
          <w:szCs w:val="24"/>
        </w:rPr>
        <w:t xml:space="preserve">Talk to you soon, </w:t>
      </w:r>
    </w:p>
    <w:p w14:paraId="0000006D" w14:textId="77777777" w:rsidR="00556EC6" w:rsidRPr="00C80801" w:rsidRDefault="00D53884" w:rsidP="009324BD">
      <w:pPr>
        <w:spacing w:line="240" w:lineRule="auto"/>
        <w:rPr>
          <w:sz w:val="24"/>
          <w:szCs w:val="24"/>
        </w:rPr>
      </w:pPr>
      <w:r w:rsidRPr="00C80801">
        <w:rPr>
          <w:sz w:val="24"/>
          <w:szCs w:val="24"/>
        </w:rPr>
        <w:t>Teacher/Staff Name</w:t>
      </w:r>
    </w:p>
    <w:p w14:paraId="0000006E" w14:textId="77777777" w:rsidR="00556EC6" w:rsidRPr="00C80801" w:rsidRDefault="00D53884" w:rsidP="009324BD">
      <w:pPr>
        <w:spacing w:line="240" w:lineRule="auto"/>
        <w:rPr>
          <w:sz w:val="24"/>
          <w:szCs w:val="24"/>
        </w:rPr>
      </w:pPr>
      <w:r w:rsidRPr="00C80801">
        <w:rPr>
          <w:sz w:val="24"/>
          <w:szCs w:val="24"/>
        </w:rPr>
        <w:t>Phone Number ___________</w:t>
      </w:r>
    </w:p>
    <w:p w14:paraId="0000006F" w14:textId="77777777" w:rsidR="00556EC6" w:rsidRPr="00C80801" w:rsidRDefault="00D53884" w:rsidP="009324BD">
      <w:pPr>
        <w:spacing w:line="240" w:lineRule="auto"/>
        <w:rPr>
          <w:sz w:val="24"/>
          <w:szCs w:val="24"/>
        </w:rPr>
      </w:pPr>
      <w:r w:rsidRPr="00C80801">
        <w:rPr>
          <w:sz w:val="24"/>
          <w:szCs w:val="24"/>
        </w:rPr>
        <w:t>Email _______________________</w:t>
      </w:r>
    </w:p>
    <w:p w14:paraId="00000072" w14:textId="77777777" w:rsidR="00556EC6" w:rsidRPr="00C80801" w:rsidRDefault="00556EC6">
      <w:pPr>
        <w:rPr>
          <w:b/>
          <w:sz w:val="24"/>
          <w:szCs w:val="24"/>
        </w:rPr>
      </w:pPr>
    </w:p>
    <w:sectPr w:rsidR="00556EC6" w:rsidRPr="00C80801">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0D29"/>
    <w:multiLevelType w:val="hybridMultilevel"/>
    <w:tmpl w:val="9BC0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C77D3"/>
    <w:multiLevelType w:val="multilevel"/>
    <w:tmpl w:val="70062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885BAC"/>
    <w:multiLevelType w:val="multilevel"/>
    <w:tmpl w:val="5DCA9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506223"/>
    <w:multiLevelType w:val="multilevel"/>
    <w:tmpl w:val="3216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138962">
    <w:abstractNumId w:val="2"/>
  </w:num>
  <w:num w:numId="2" w16cid:durableId="1237282336">
    <w:abstractNumId w:val="1"/>
  </w:num>
  <w:num w:numId="3" w16cid:durableId="248004478">
    <w:abstractNumId w:val="0"/>
  </w:num>
  <w:num w:numId="4" w16cid:durableId="125995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C6"/>
    <w:rsid w:val="00012E49"/>
    <w:rsid w:val="0001395E"/>
    <w:rsid w:val="0002289A"/>
    <w:rsid w:val="000376A6"/>
    <w:rsid w:val="0004270A"/>
    <w:rsid w:val="00054560"/>
    <w:rsid w:val="000632E2"/>
    <w:rsid w:val="00081D11"/>
    <w:rsid w:val="00083298"/>
    <w:rsid w:val="000A4310"/>
    <w:rsid w:val="000A56B8"/>
    <w:rsid w:val="000B1DD1"/>
    <w:rsid w:val="000B7BE8"/>
    <w:rsid w:val="000D1F4C"/>
    <w:rsid w:val="00127275"/>
    <w:rsid w:val="00163B0B"/>
    <w:rsid w:val="00171C4E"/>
    <w:rsid w:val="00191AC7"/>
    <w:rsid w:val="00192579"/>
    <w:rsid w:val="00195C08"/>
    <w:rsid w:val="00195FE1"/>
    <w:rsid w:val="001A044C"/>
    <w:rsid w:val="001C4E74"/>
    <w:rsid w:val="001C74D1"/>
    <w:rsid w:val="001E4784"/>
    <w:rsid w:val="00204B3F"/>
    <w:rsid w:val="00204F4C"/>
    <w:rsid w:val="00205209"/>
    <w:rsid w:val="00210769"/>
    <w:rsid w:val="00211820"/>
    <w:rsid w:val="00222CBC"/>
    <w:rsid w:val="00232D5D"/>
    <w:rsid w:val="00254E25"/>
    <w:rsid w:val="00255334"/>
    <w:rsid w:val="00257796"/>
    <w:rsid w:val="00284B44"/>
    <w:rsid w:val="002C0803"/>
    <w:rsid w:val="002C3BA7"/>
    <w:rsid w:val="00335C9E"/>
    <w:rsid w:val="003365CC"/>
    <w:rsid w:val="003628C2"/>
    <w:rsid w:val="0036355C"/>
    <w:rsid w:val="003835BC"/>
    <w:rsid w:val="003F2F23"/>
    <w:rsid w:val="0041779D"/>
    <w:rsid w:val="00420D08"/>
    <w:rsid w:val="00437208"/>
    <w:rsid w:val="00460C11"/>
    <w:rsid w:val="004633FF"/>
    <w:rsid w:val="00467141"/>
    <w:rsid w:val="00477AF6"/>
    <w:rsid w:val="004919A1"/>
    <w:rsid w:val="00494274"/>
    <w:rsid w:val="004960D1"/>
    <w:rsid w:val="0049618E"/>
    <w:rsid w:val="004A79DB"/>
    <w:rsid w:val="004B5E4F"/>
    <w:rsid w:val="004E565C"/>
    <w:rsid w:val="004E6561"/>
    <w:rsid w:val="00502583"/>
    <w:rsid w:val="00503763"/>
    <w:rsid w:val="0051188A"/>
    <w:rsid w:val="0051494A"/>
    <w:rsid w:val="00522668"/>
    <w:rsid w:val="005265D1"/>
    <w:rsid w:val="0053753E"/>
    <w:rsid w:val="005435DD"/>
    <w:rsid w:val="00556489"/>
    <w:rsid w:val="00556EC6"/>
    <w:rsid w:val="005748B9"/>
    <w:rsid w:val="005829A3"/>
    <w:rsid w:val="00590F41"/>
    <w:rsid w:val="005A0BDD"/>
    <w:rsid w:val="005B1326"/>
    <w:rsid w:val="005D2AF6"/>
    <w:rsid w:val="005D415A"/>
    <w:rsid w:val="005E6E3F"/>
    <w:rsid w:val="005E79F1"/>
    <w:rsid w:val="005F476B"/>
    <w:rsid w:val="00600378"/>
    <w:rsid w:val="00603C4E"/>
    <w:rsid w:val="00615601"/>
    <w:rsid w:val="006158F3"/>
    <w:rsid w:val="006267EA"/>
    <w:rsid w:val="00626ED2"/>
    <w:rsid w:val="00637180"/>
    <w:rsid w:val="00641858"/>
    <w:rsid w:val="0064461F"/>
    <w:rsid w:val="00644F85"/>
    <w:rsid w:val="00652838"/>
    <w:rsid w:val="00656262"/>
    <w:rsid w:val="006563C1"/>
    <w:rsid w:val="006673EE"/>
    <w:rsid w:val="0068304F"/>
    <w:rsid w:val="006929DB"/>
    <w:rsid w:val="0069739C"/>
    <w:rsid w:val="006A2424"/>
    <w:rsid w:val="006D5130"/>
    <w:rsid w:val="006D64E4"/>
    <w:rsid w:val="006F5DD4"/>
    <w:rsid w:val="007122A3"/>
    <w:rsid w:val="007243BF"/>
    <w:rsid w:val="00734B83"/>
    <w:rsid w:val="00760A55"/>
    <w:rsid w:val="00761A6F"/>
    <w:rsid w:val="00771856"/>
    <w:rsid w:val="00783441"/>
    <w:rsid w:val="00787045"/>
    <w:rsid w:val="00793F96"/>
    <w:rsid w:val="007B798B"/>
    <w:rsid w:val="007C0863"/>
    <w:rsid w:val="007C26F5"/>
    <w:rsid w:val="007C767D"/>
    <w:rsid w:val="007D2169"/>
    <w:rsid w:val="007E5306"/>
    <w:rsid w:val="007E62A6"/>
    <w:rsid w:val="00832131"/>
    <w:rsid w:val="0084035A"/>
    <w:rsid w:val="008438E5"/>
    <w:rsid w:val="00855BB1"/>
    <w:rsid w:val="00862E9B"/>
    <w:rsid w:val="00863995"/>
    <w:rsid w:val="008942B5"/>
    <w:rsid w:val="008B4070"/>
    <w:rsid w:val="008C1398"/>
    <w:rsid w:val="008C305F"/>
    <w:rsid w:val="008C6A02"/>
    <w:rsid w:val="008D1008"/>
    <w:rsid w:val="008E15EC"/>
    <w:rsid w:val="008F4049"/>
    <w:rsid w:val="008F76FD"/>
    <w:rsid w:val="00913BF5"/>
    <w:rsid w:val="0091711B"/>
    <w:rsid w:val="00925507"/>
    <w:rsid w:val="00930D05"/>
    <w:rsid w:val="009324BD"/>
    <w:rsid w:val="009425E8"/>
    <w:rsid w:val="00945DA2"/>
    <w:rsid w:val="0095224B"/>
    <w:rsid w:val="009558F1"/>
    <w:rsid w:val="00963E47"/>
    <w:rsid w:val="00973172"/>
    <w:rsid w:val="00983207"/>
    <w:rsid w:val="009970F3"/>
    <w:rsid w:val="009D20E9"/>
    <w:rsid w:val="009E25FD"/>
    <w:rsid w:val="00A03AB1"/>
    <w:rsid w:val="00A0565E"/>
    <w:rsid w:val="00A20BD1"/>
    <w:rsid w:val="00A23E54"/>
    <w:rsid w:val="00A57459"/>
    <w:rsid w:val="00A6442F"/>
    <w:rsid w:val="00A7707F"/>
    <w:rsid w:val="00A90FEF"/>
    <w:rsid w:val="00A94B10"/>
    <w:rsid w:val="00AB251C"/>
    <w:rsid w:val="00B208AC"/>
    <w:rsid w:val="00B328BB"/>
    <w:rsid w:val="00B35467"/>
    <w:rsid w:val="00B406AD"/>
    <w:rsid w:val="00B41A9C"/>
    <w:rsid w:val="00B94E6C"/>
    <w:rsid w:val="00B96295"/>
    <w:rsid w:val="00BA4959"/>
    <w:rsid w:val="00BD0F6E"/>
    <w:rsid w:val="00BD12B3"/>
    <w:rsid w:val="00BF010F"/>
    <w:rsid w:val="00BF59CB"/>
    <w:rsid w:val="00C211E9"/>
    <w:rsid w:val="00C46593"/>
    <w:rsid w:val="00C510C0"/>
    <w:rsid w:val="00C555D1"/>
    <w:rsid w:val="00C55DCB"/>
    <w:rsid w:val="00C56BDB"/>
    <w:rsid w:val="00C7267C"/>
    <w:rsid w:val="00C77E5C"/>
    <w:rsid w:val="00C80801"/>
    <w:rsid w:val="00C8252E"/>
    <w:rsid w:val="00C91B70"/>
    <w:rsid w:val="00CB1E3D"/>
    <w:rsid w:val="00CB2F32"/>
    <w:rsid w:val="00CC07A1"/>
    <w:rsid w:val="00CF6C90"/>
    <w:rsid w:val="00D008C6"/>
    <w:rsid w:val="00D2722D"/>
    <w:rsid w:val="00D30291"/>
    <w:rsid w:val="00D46B0A"/>
    <w:rsid w:val="00D51F7D"/>
    <w:rsid w:val="00D53884"/>
    <w:rsid w:val="00D8151C"/>
    <w:rsid w:val="00D92461"/>
    <w:rsid w:val="00D97065"/>
    <w:rsid w:val="00DD5466"/>
    <w:rsid w:val="00DD5E01"/>
    <w:rsid w:val="00DE0EDE"/>
    <w:rsid w:val="00DF37C3"/>
    <w:rsid w:val="00E0064B"/>
    <w:rsid w:val="00E07210"/>
    <w:rsid w:val="00E10F54"/>
    <w:rsid w:val="00E21F05"/>
    <w:rsid w:val="00E22A8B"/>
    <w:rsid w:val="00E31FEC"/>
    <w:rsid w:val="00E36818"/>
    <w:rsid w:val="00E65C0A"/>
    <w:rsid w:val="00E66145"/>
    <w:rsid w:val="00E96F7C"/>
    <w:rsid w:val="00EB2F5D"/>
    <w:rsid w:val="00EC3E0A"/>
    <w:rsid w:val="00ED60EB"/>
    <w:rsid w:val="00EE22F5"/>
    <w:rsid w:val="00EF02BD"/>
    <w:rsid w:val="00EF0F19"/>
    <w:rsid w:val="00F03E8E"/>
    <w:rsid w:val="00F07244"/>
    <w:rsid w:val="00F14320"/>
    <w:rsid w:val="00F22D30"/>
    <w:rsid w:val="00F246B2"/>
    <w:rsid w:val="00F4348A"/>
    <w:rsid w:val="00F54610"/>
    <w:rsid w:val="00F64CC3"/>
    <w:rsid w:val="00F8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B479"/>
  <w15:docId w15:val="{8DB185F1-5D7F-4C16-A0F1-0AA037AC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7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21F53"/>
    <w:pPr>
      <w:spacing w:line="240" w:lineRule="auto"/>
    </w:pPr>
  </w:style>
  <w:style w:type="character" w:styleId="CommentReference">
    <w:name w:val="annotation reference"/>
    <w:basedOn w:val="DefaultParagraphFont"/>
    <w:uiPriority w:val="99"/>
    <w:semiHidden/>
    <w:unhideWhenUsed/>
    <w:rsid w:val="00AE6EC7"/>
    <w:rPr>
      <w:sz w:val="16"/>
      <w:szCs w:val="16"/>
    </w:rPr>
  </w:style>
  <w:style w:type="paragraph" w:styleId="CommentText">
    <w:name w:val="annotation text"/>
    <w:basedOn w:val="Normal"/>
    <w:link w:val="CommentTextChar"/>
    <w:uiPriority w:val="99"/>
    <w:unhideWhenUsed/>
    <w:rsid w:val="00AE6EC7"/>
    <w:pPr>
      <w:spacing w:line="240" w:lineRule="auto"/>
    </w:pPr>
    <w:rPr>
      <w:sz w:val="20"/>
      <w:szCs w:val="20"/>
    </w:rPr>
  </w:style>
  <w:style w:type="character" w:customStyle="1" w:styleId="CommentTextChar">
    <w:name w:val="Comment Text Char"/>
    <w:basedOn w:val="DefaultParagraphFont"/>
    <w:link w:val="CommentText"/>
    <w:uiPriority w:val="99"/>
    <w:rsid w:val="00AE6EC7"/>
    <w:rPr>
      <w:sz w:val="20"/>
      <w:szCs w:val="20"/>
    </w:rPr>
  </w:style>
  <w:style w:type="paragraph" w:styleId="CommentSubject">
    <w:name w:val="annotation subject"/>
    <w:basedOn w:val="CommentText"/>
    <w:next w:val="CommentText"/>
    <w:link w:val="CommentSubjectChar"/>
    <w:uiPriority w:val="99"/>
    <w:semiHidden/>
    <w:unhideWhenUsed/>
    <w:rsid w:val="00AE6EC7"/>
    <w:rPr>
      <w:b/>
      <w:bCs/>
    </w:rPr>
  </w:style>
  <w:style w:type="character" w:customStyle="1" w:styleId="CommentSubjectChar">
    <w:name w:val="Comment Subject Char"/>
    <w:basedOn w:val="CommentTextChar"/>
    <w:link w:val="CommentSubject"/>
    <w:uiPriority w:val="99"/>
    <w:semiHidden/>
    <w:rsid w:val="00AE6EC7"/>
    <w:rPr>
      <w:b/>
      <w:bCs/>
      <w:sz w:val="20"/>
      <w:szCs w:val="20"/>
    </w:rPr>
  </w:style>
  <w:style w:type="character" w:styleId="Hyperlink">
    <w:name w:val="Hyperlink"/>
    <w:basedOn w:val="DefaultParagraphFont"/>
    <w:uiPriority w:val="99"/>
    <w:unhideWhenUsed/>
    <w:rsid w:val="009D6F06"/>
    <w:rPr>
      <w:color w:val="0000FF" w:themeColor="hyperlink"/>
      <w:u w:val="single"/>
    </w:rPr>
  </w:style>
  <w:style w:type="character" w:styleId="UnresolvedMention">
    <w:name w:val="Unresolved Mention"/>
    <w:basedOn w:val="DefaultParagraphFont"/>
    <w:uiPriority w:val="99"/>
    <w:semiHidden/>
    <w:unhideWhenUsed/>
    <w:rsid w:val="009D6F06"/>
    <w:rPr>
      <w:color w:val="605E5C"/>
      <w:shd w:val="clear" w:color="auto" w:fill="E1DFDD"/>
    </w:rPr>
  </w:style>
  <w:style w:type="paragraph" w:styleId="ListParagraph">
    <w:name w:val="List Paragraph"/>
    <w:basedOn w:val="Normal"/>
    <w:uiPriority w:val="34"/>
    <w:qFormat/>
    <w:rsid w:val="00CF1E18"/>
    <w:pPr>
      <w:ind w:left="720"/>
      <w:contextualSpacing/>
    </w:pPr>
  </w:style>
  <w:style w:type="table" w:styleId="TableGrid">
    <w:name w:val="Table Grid"/>
    <w:basedOn w:val="TableNormal"/>
    <w:uiPriority w:val="39"/>
    <w:rsid w:val="006767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1A6D9F"/>
    <w:pPr>
      <w:spacing w:line="240" w:lineRule="auto"/>
    </w:pPr>
    <w:rPr>
      <w:sz w:val="20"/>
      <w:szCs w:val="20"/>
    </w:rPr>
  </w:style>
  <w:style w:type="character" w:customStyle="1" w:styleId="FootnoteTextChar">
    <w:name w:val="Footnote Text Char"/>
    <w:basedOn w:val="DefaultParagraphFont"/>
    <w:link w:val="FootnoteText"/>
    <w:uiPriority w:val="99"/>
    <w:semiHidden/>
    <w:rsid w:val="001A6D9F"/>
    <w:rPr>
      <w:sz w:val="20"/>
      <w:szCs w:val="20"/>
    </w:rPr>
  </w:style>
  <w:style w:type="character" w:styleId="FootnoteReference">
    <w:name w:val="footnote reference"/>
    <w:basedOn w:val="DefaultParagraphFont"/>
    <w:uiPriority w:val="99"/>
    <w:semiHidden/>
    <w:unhideWhenUsed/>
    <w:rsid w:val="001A6D9F"/>
    <w:rPr>
      <w:vertAlign w:val="superscript"/>
    </w:rPr>
  </w:style>
  <w:style w:type="character" w:styleId="FollowedHyperlink">
    <w:name w:val="FollowedHyperlink"/>
    <w:basedOn w:val="DefaultParagraphFont"/>
    <w:uiPriority w:val="99"/>
    <w:semiHidden/>
    <w:unhideWhenUsed/>
    <w:rsid w:val="00930B90"/>
    <w:rPr>
      <w:color w:val="800080" w:themeColor="followedHyperlink"/>
      <w:u w:val="single"/>
    </w:rPr>
  </w:style>
  <w:style w:type="paragraph" w:styleId="Header">
    <w:name w:val="header"/>
    <w:basedOn w:val="Normal"/>
    <w:link w:val="HeaderChar"/>
    <w:uiPriority w:val="99"/>
    <w:semiHidden/>
    <w:unhideWhenUsed/>
    <w:rsid w:val="0043543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35433"/>
  </w:style>
  <w:style w:type="paragraph" w:styleId="Footer">
    <w:name w:val="footer"/>
    <w:basedOn w:val="Normal"/>
    <w:link w:val="FooterChar"/>
    <w:uiPriority w:val="99"/>
    <w:semiHidden/>
    <w:unhideWhenUsed/>
    <w:rsid w:val="0043543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35433"/>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942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D46B0A"/>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713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ohio.gov/getattachment/Topics/Learning-in-Ohio/Literacy/Dyslexia/Dyslexia-Guidebook-update0722.pdf.aspx?lang=en-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ioSFEC@os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go.osu.edu/dyslexiaguide" TargetMode="Externa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osu.edu/dyslexia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EFB7A0301D0D47AC1265C617BE30F7" ma:contentTypeVersion="16" ma:contentTypeDescription="Create a new document." ma:contentTypeScope="" ma:versionID="1d2871b715a21d0924d5aecdcb3448e9">
  <xsd:schema xmlns:xsd="http://www.w3.org/2001/XMLSchema" xmlns:xs="http://www.w3.org/2001/XMLSchema" xmlns:p="http://schemas.microsoft.com/office/2006/metadata/properties" xmlns:ns2="950fc2d3-a4da-4833-807e-532a7c27032f" xmlns:ns3="896ac175-3b42-43cd-8614-4f2313477989" targetNamespace="http://schemas.microsoft.com/office/2006/metadata/properties" ma:root="true" ma:fieldsID="d5915301945b34b2f92a37589352c251" ns2:_="" ns3:_="">
    <xsd:import namespace="950fc2d3-a4da-4833-807e-532a7c27032f"/>
    <xsd:import namespace="896ac175-3b42-43cd-8614-4f2313477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fc2d3-a4da-4833-807e-532a7c270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6ac175-3b42-43cd-8614-4f23134779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7a7f73-f4d3-46b0-b9fb-00befc8ff6ca}" ma:internalName="TaxCatchAll" ma:showField="CatchAllData" ma:web="896ac175-3b42-43cd-8614-4f2313477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LnYFMhkwi8Ubg3uDy0ivsGSpYYg==">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</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50fc2d3-a4da-4833-807e-532a7c27032f">
      <Terms xmlns="http://schemas.microsoft.com/office/infopath/2007/PartnerControls"/>
    </lcf76f155ced4ddcb4097134ff3c332f>
    <TaxCatchAll xmlns="896ac175-3b42-43cd-8614-4f2313477989" xsi:nil="true"/>
  </documentManagement>
</p:properties>
</file>

<file path=customXml/itemProps1.xml><?xml version="1.0" encoding="utf-8"?>
<ds:datastoreItem xmlns:ds="http://schemas.openxmlformats.org/officeDocument/2006/customXml" ds:itemID="{EFB476CD-2969-4DF0-B77F-FF5657C1870D}">
  <ds:schemaRefs>
    <ds:schemaRef ds:uri="http://schemas.microsoft.com/sharepoint/v3/contenttype/forms"/>
  </ds:schemaRefs>
</ds:datastoreItem>
</file>

<file path=customXml/itemProps2.xml><?xml version="1.0" encoding="utf-8"?>
<ds:datastoreItem xmlns:ds="http://schemas.openxmlformats.org/officeDocument/2006/customXml" ds:itemID="{3BB843BC-E81C-4B8D-9AE6-CDB498A9BAF0}">
  <ds:schemaRefs>
    <ds:schemaRef ds:uri="http://schemas.openxmlformats.org/officeDocument/2006/bibliography"/>
  </ds:schemaRefs>
</ds:datastoreItem>
</file>

<file path=customXml/itemProps3.xml><?xml version="1.0" encoding="utf-8"?>
<ds:datastoreItem xmlns:ds="http://schemas.openxmlformats.org/officeDocument/2006/customXml" ds:itemID="{FF73D901-0E71-4200-8A06-8FA12A318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fc2d3-a4da-4833-807e-532a7c27032f"/>
    <ds:schemaRef ds:uri="896ac175-3b42-43cd-8614-4f231347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E6C82A5-0DC0-4473-9AA2-A3443141D414}">
  <ds:schemaRefs>
    <ds:schemaRef ds:uri="http://schemas.microsoft.com/office/2006/metadata/properties"/>
    <ds:schemaRef ds:uri="http://schemas.microsoft.com/office/infopath/2007/PartnerControls"/>
    <ds:schemaRef ds:uri="950fc2d3-a4da-4833-807e-532a7c27032f"/>
    <ds:schemaRef ds:uri="896ac175-3b42-43cd-8614-4f23134779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1945</Words>
  <Characters>11090</Characters>
  <Application>Microsoft Office Word</Application>
  <DocSecurity>0</DocSecurity>
  <Lines>92</Lines>
  <Paragraphs>26</Paragraphs>
  <ScaleCrop>false</ScaleCrop>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Wellman, Meredith</dc:creator>
  <cp:lastModifiedBy>Wellman, Meredith</cp:lastModifiedBy>
  <cp:revision>2</cp:revision>
  <dcterms:created xsi:type="dcterms:W3CDTF">2023-03-29T16:28:00Z</dcterms:created>
  <dcterms:modified xsi:type="dcterms:W3CDTF">2023-03-29T16:28:00Z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0x010100B8EFB7A0301D0D47AC1265C617BE30F7</vt:lpwstr>
  </property>
  <property fmtid="{D5CDD505-2E9C-101B-9397-08002B2CF9AE}" pid="3" name="MediaServiceImageTags">
    <vt:lpwstr/>
  </property>
</Properties>
</file>