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BA3F00" w:rsidRDefault="00BA3F00" w14:paraId="0F9974F1" w14:textId="77777777">
      <w:pPr>
        <w:spacing w:line="276" w:lineRule="auto"/>
        <w:rPr>
          <w:rFonts w:ascii="Century Gothic" w:hAnsi="Century Gothic" w:eastAsia="Century Gothic" w:cs="Century Gothic"/>
          <w:color w:val="0C4599"/>
          <w:sz w:val="12"/>
          <w:szCs w:val="12"/>
        </w:rPr>
      </w:pPr>
    </w:p>
    <w:tbl>
      <w:tblPr>
        <w:tblStyle w:val="a"/>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w:rsidRPr="008D3F56" w:rsidR="00BA3F00" w:rsidTr="4B7E7F0D" w14:paraId="0F9974F8" w14:textId="77777777">
        <w:trPr>
          <w:trHeight w:val="600"/>
          <w:jc w:val="right"/>
        </w:trPr>
        <w:tc>
          <w:tcPr>
            <w:tcW w:w="5070" w:type="dxa"/>
            <w:shd w:val="clear" w:color="auto" w:fill="auto"/>
            <w:tcMar>
              <w:top w:w="100" w:type="dxa"/>
              <w:left w:w="100" w:type="dxa"/>
              <w:bottom w:w="100" w:type="dxa"/>
              <w:right w:w="100" w:type="dxa"/>
            </w:tcMar>
          </w:tcPr>
          <w:p w:rsidR="00BA3F00" w:rsidRDefault="00E00538" w14:paraId="0F9974F2" w14:textId="77777777">
            <w:pPr>
              <w:spacing w:line="276" w:lineRule="auto"/>
              <w:ind w:left="-135"/>
              <w:rPr>
                <w:rFonts w:ascii="Century Gothic" w:hAnsi="Century Gothic" w:eastAsia="Century Gothic" w:cs="Century Gothic"/>
                <w:color w:val="0C4599"/>
                <w:sz w:val="56"/>
                <w:szCs w:val="56"/>
              </w:rPr>
            </w:pPr>
            <w:r>
              <w:rPr>
                <w:rFonts w:ascii="Century Gothic" w:hAnsi="Century Gothic" w:eastAsia="Century Gothic" w:cs="Century Gothic"/>
                <w:noProof/>
                <w:color w:val="0C4599"/>
                <w:sz w:val="56"/>
                <w:szCs w:val="56"/>
                <w:lang w:val="es-419" w:eastAsia="es-419"/>
              </w:rPr>
              <w:drawing>
                <wp:anchor distT="0" distB="0" distL="114300" distR="114300" simplePos="0" relativeHeight="251658240" behindDoc="0" locked="0" layoutInCell="1" allowOverlap="1" wp14:anchorId="0F99761C" wp14:editId="59733D35">
                  <wp:simplePos x="0" y="0"/>
                  <wp:positionH relativeFrom="column">
                    <wp:posOffset>-83820</wp:posOffset>
                  </wp:positionH>
                  <wp:positionV relativeFrom="page">
                    <wp:posOffset>635</wp:posOffset>
                  </wp:positionV>
                  <wp:extent cx="2357120" cy="715010"/>
                  <wp:effectExtent l="0" t="0" r="5080" b="0"/>
                  <wp:wrapSquare wrapText="bothSides"/>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7120" cy="715010"/>
                          </a:xfrm>
                          <a:prstGeom prst="rect">
                            <a:avLst/>
                          </a:prstGeom>
                          <a:ln/>
                        </pic:spPr>
                      </pic:pic>
                    </a:graphicData>
                  </a:graphic>
                  <wp14:sizeRelH relativeFrom="page">
                    <wp14:pctWidth>0</wp14:pctWidth>
                  </wp14:sizeRelH>
                  <wp14:sizeRelV relativeFrom="page">
                    <wp14:pctHeight>0</wp14:pctHeight>
                  </wp14:sizeRelV>
                </wp:anchor>
              </w:drawing>
            </w:r>
          </w:p>
        </w:tc>
        <w:tc>
          <w:tcPr>
            <w:tcW w:w="5715" w:type="dxa"/>
            <w:shd w:val="clear" w:color="auto" w:fill="auto"/>
            <w:tcMar>
              <w:top w:w="100" w:type="dxa"/>
              <w:left w:w="100" w:type="dxa"/>
              <w:bottom w:w="100" w:type="dxa"/>
              <w:right w:w="100" w:type="dxa"/>
            </w:tcMar>
            <w:vAlign w:val="center"/>
          </w:tcPr>
          <w:p w:rsidRPr="008D3F56" w:rsidR="00BA3F00" w:rsidP="008D3F56" w:rsidRDefault="00BA3F00" w14:paraId="0F9974F7" w14:textId="77777777">
            <w:pPr>
              <w:pStyle w:val="Heading2"/>
              <w:keepNext/>
              <w:keepLines/>
              <w:jc w:val="right"/>
              <w:rPr>
                <w:i w:val="0"/>
                <w:sz w:val="20"/>
                <w:szCs w:val="20"/>
              </w:rPr>
            </w:pPr>
            <w:bookmarkStart w:name="_3dvwjv447f92" w:colFirst="0" w:colLast="0" w:id="0"/>
            <w:bookmarkEnd w:id="0"/>
          </w:p>
        </w:tc>
      </w:tr>
    </w:tbl>
    <w:p w:rsidR="00B74927" w:rsidP="00B74927" w:rsidRDefault="00B74927" w14:paraId="05CC33DA" w14:textId="19DFB649">
      <w:pPr>
        <w:spacing w:line="276" w:lineRule="auto"/>
        <w:jc w:val="center"/>
        <w:rPr>
          <w:rStyle w:val="normaltextrun"/>
          <w:rFonts w:ascii="Century Gothic" w:hAnsi="Century Gothic"/>
          <w:b/>
          <w:bCs/>
          <w:color w:val="0C4599"/>
          <w:sz w:val="44"/>
          <w:szCs w:val="44"/>
          <w:shd w:val="clear" w:color="auto" w:fill="FFFFFF"/>
        </w:rPr>
      </w:pPr>
      <w:bookmarkStart w:name="_jfbq3b6ucnxs" w:colFirst="0" w:colLast="0" w:id="1"/>
      <w:bookmarkEnd w:id="1"/>
      <w:r>
        <w:rPr>
          <w:rStyle w:val="normaltextrun"/>
          <w:rFonts w:ascii="Century Gothic" w:hAnsi="Century Gothic"/>
          <w:b/>
          <w:bCs/>
          <w:color w:val="0C4599"/>
          <w:sz w:val="44"/>
          <w:szCs w:val="44"/>
          <w:shd w:val="clear" w:color="auto" w:fill="FFFFFF"/>
        </w:rPr>
        <w:t>Personal Finance Decision Making</w:t>
      </w:r>
    </w:p>
    <w:p w:rsidR="00B74927" w:rsidP="00B74927" w:rsidRDefault="00B74927" w14:paraId="3660D255" w14:textId="77777777">
      <w:pPr>
        <w:spacing w:line="276" w:lineRule="auto"/>
        <w:jc w:val="center"/>
        <w:rPr>
          <w:rFonts w:ascii="Century Gothic" w:hAnsi="Century Gothic" w:eastAsia="Century Gothic" w:cs="Century Gothic"/>
          <w:b/>
          <w:bCs/>
          <w:color w:val="000000" w:themeColor="text1"/>
          <w:sz w:val="24"/>
          <w:szCs w:val="24"/>
        </w:rPr>
      </w:pPr>
    </w:p>
    <w:p w:rsidR="00B200FB" w:rsidP="00B200FB" w:rsidRDefault="00B200FB" w14:paraId="2339F7AD" w14:textId="1CABCC60">
      <w:pPr>
        <w:spacing w:line="276" w:lineRule="auto"/>
        <w:rPr>
          <w:rFonts w:ascii="Century Gothic" w:hAnsi="Century Gothic" w:eastAsia="Century Gothic" w:cs="Century Gothic"/>
          <w:color w:val="000000" w:themeColor="text1"/>
          <w:sz w:val="24"/>
          <w:szCs w:val="24"/>
        </w:rPr>
      </w:pPr>
      <w:r w:rsidRPr="5A174071">
        <w:rPr>
          <w:rFonts w:ascii="Century Gothic" w:hAnsi="Century Gothic" w:eastAsia="Century Gothic" w:cs="Century Gothic"/>
          <w:b/>
          <w:bCs/>
          <w:color w:val="000000" w:themeColor="text1"/>
          <w:sz w:val="24"/>
          <w:szCs w:val="24"/>
        </w:rPr>
        <w:t>Note to parents</w:t>
      </w:r>
      <w:r w:rsidR="00B74927">
        <w:rPr>
          <w:rFonts w:ascii="Century Gothic" w:hAnsi="Century Gothic" w:eastAsia="Century Gothic" w:cs="Century Gothic"/>
          <w:b/>
          <w:bCs/>
          <w:color w:val="000000" w:themeColor="text1"/>
          <w:sz w:val="24"/>
          <w:szCs w:val="24"/>
        </w:rPr>
        <w:t xml:space="preserve"> and </w:t>
      </w:r>
      <w:r w:rsidRPr="5A174071">
        <w:rPr>
          <w:rFonts w:ascii="Century Gothic" w:hAnsi="Century Gothic" w:eastAsia="Century Gothic" w:cs="Century Gothic"/>
          <w:b/>
          <w:bCs/>
          <w:color w:val="000000" w:themeColor="text1"/>
          <w:sz w:val="24"/>
          <w:szCs w:val="24"/>
        </w:rPr>
        <w:t>caregivers:</w:t>
      </w:r>
      <w:r w:rsidRPr="5A174071">
        <w:rPr>
          <w:rFonts w:ascii="Century Gothic" w:hAnsi="Century Gothic" w:eastAsia="Century Gothic" w:cs="Century Gothic"/>
          <w:color w:val="000000" w:themeColor="text1"/>
          <w:sz w:val="24"/>
          <w:szCs w:val="24"/>
        </w:rPr>
        <w:t xml:space="preserve"> </w:t>
      </w:r>
    </w:p>
    <w:p w:rsidR="00B200FB" w:rsidP="00B200FB" w:rsidRDefault="00CF67A0" w14:paraId="01DF5FAC" w14:textId="52A202FD">
      <w:pPr>
        <w:spacing w:line="276" w:lineRule="auto"/>
        <w:rPr>
          <w:rFonts w:ascii="Century Gothic" w:hAnsi="Century Gothic" w:eastAsia="Century Gothic" w:cs="Century Gothic"/>
          <w:color w:val="000000" w:themeColor="text1"/>
          <w:sz w:val="24"/>
          <w:szCs w:val="24"/>
        </w:rPr>
      </w:pPr>
      <w:r>
        <w:rPr>
          <w:rFonts w:ascii="Century Gothic" w:hAnsi="Century Gothic" w:eastAsia="Century Gothic" w:cs="Century Gothic"/>
          <w:color w:val="000000" w:themeColor="text1"/>
          <w:sz w:val="24"/>
          <w:szCs w:val="24"/>
        </w:rPr>
        <w:t>W</w:t>
      </w:r>
      <w:r w:rsidRPr="5A174071" w:rsidR="00B200FB">
        <w:rPr>
          <w:rFonts w:ascii="Century Gothic" w:hAnsi="Century Gothic" w:eastAsia="Century Gothic" w:cs="Century Gothic"/>
          <w:color w:val="000000" w:themeColor="text1"/>
          <w:sz w:val="24"/>
          <w:szCs w:val="24"/>
        </w:rPr>
        <w:t xml:space="preserve">ork through the activity together and </w:t>
      </w:r>
      <w:r>
        <w:rPr>
          <w:rFonts w:ascii="Century Gothic" w:hAnsi="Century Gothic" w:eastAsia="Century Gothic" w:cs="Century Gothic"/>
          <w:color w:val="000000" w:themeColor="text1"/>
          <w:sz w:val="24"/>
          <w:szCs w:val="24"/>
        </w:rPr>
        <w:t>help your child identify their values</w:t>
      </w:r>
      <w:r w:rsidRPr="5A174071" w:rsidR="00B200FB">
        <w:rPr>
          <w:rFonts w:ascii="Century Gothic" w:hAnsi="Century Gothic" w:eastAsia="Century Gothic" w:cs="Century Gothic"/>
          <w:color w:val="000000" w:themeColor="text1"/>
          <w:sz w:val="24"/>
          <w:szCs w:val="24"/>
        </w:rPr>
        <w:t xml:space="preserve">. </w:t>
      </w:r>
      <w:r w:rsidR="008D3F56">
        <w:rPr>
          <w:rFonts w:ascii="Century Gothic" w:hAnsi="Century Gothic" w:eastAsia="Century Gothic" w:cs="Century Gothic"/>
          <w:color w:val="000000" w:themeColor="text1"/>
          <w:sz w:val="24"/>
          <w:szCs w:val="24"/>
        </w:rPr>
        <w:t>First</w:t>
      </w:r>
      <w:r w:rsidRPr="5A174071" w:rsidR="00B200FB">
        <w:rPr>
          <w:rFonts w:ascii="Century Gothic" w:hAnsi="Century Gothic" w:eastAsia="Century Gothic" w:cs="Century Gothic"/>
          <w:color w:val="000000" w:themeColor="text1"/>
          <w:sz w:val="24"/>
          <w:szCs w:val="24"/>
        </w:rPr>
        <w:t xml:space="preserve"> let your child attemp</w:t>
      </w:r>
      <w:r w:rsidR="008D3F56">
        <w:rPr>
          <w:rFonts w:ascii="Century Gothic" w:hAnsi="Century Gothic" w:eastAsia="Century Gothic" w:cs="Century Gothic"/>
          <w:color w:val="000000" w:themeColor="text1"/>
          <w:sz w:val="24"/>
          <w:szCs w:val="24"/>
        </w:rPr>
        <w:t xml:space="preserve">t to answer the questions </w:t>
      </w:r>
      <w:r w:rsidR="00AF6744">
        <w:rPr>
          <w:rFonts w:ascii="Century Gothic" w:hAnsi="Century Gothic" w:eastAsia="Century Gothic" w:cs="Century Gothic"/>
          <w:color w:val="000000" w:themeColor="text1"/>
          <w:sz w:val="24"/>
          <w:szCs w:val="24"/>
        </w:rPr>
        <w:t>and select their top five values on their own. P</w:t>
      </w:r>
      <w:r w:rsidRPr="5A174071" w:rsidR="00B200FB">
        <w:rPr>
          <w:rFonts w:ascii="Century Gothic" w:hAnsi="Century Gothic" w:eastAsia="Century Gothic" w:cs="Century Gothic"/>
          <w:color w:val="000000" w:themeColor="text1"/>
          <w:sz w:val="24"/>
          <w:szCs w:val="24"/>
        </w:rPr>
        <w:t>rovide them with help or suggestions as needed.</w:t>
      </w:r>
      <w:r w:rsidR="00C83650">
        <w:rPr>
          <w:rFonts w:ascii="Century Gothic" w:hAnsi="Century Gothic" w:eastAsia="Century Gothic" w:cs="Century Gothic"/>
          <w:color w:val="000000" w:themeColor="text1"/>
          <w:sz w:val="24"/>
          <w:szCs w:val="24"/>
        </w:rPr>
        <w:t xml:space="preserve"> Make sure to talk through the questions in the “Talk about it section”. </w:t>
      </w:r>
    </w:p>
    <w:p w:rsidRPr="00B74927" w:rsidR="00B74927" w:rsidP="008D3F56" w:rsidRDefault="00B74927" w14:paraId="22BB2D5A" w14:textId="77777777">
      <w:pPr>
        <w:rPr>
          <w:sz w:val="24"/>
          <w:szCs w:val="24"/>
        </w:rPr>
      </w:pPr>
    </w:p>
    <w:p w:rsidR="00BA3F00" w:rsidRDefault="00BA3F00" w14:paraId="0F9975E3" w14:textId="77777777">
      <w:pPr>
        <w:spacing w:line="276" w:lineRule="auto"/>
        <w:rPr>
          <w:rFonts w:ascii="Century Gothic" w:hAnsi="Century Gothic" w:eastAsia="Century Gothic" w:cs="Century Gothic"/>
          <w:sz w:val="24"/>
          <w:szCs w:val="24"/>
        </w:rPr>
      </w:pPr>
    </w:p>
    <w:p w:rsidRPr="00466391" w:rsidR="00BA3F00" w:rsidRDefault="00466391" w14:paraId="0F9975EA" w14:textId="0DDD38D3">
      <w:pPr>
        <w:pStyle w:val="Heading3"/>
        <w:spacing w:line="276" w:lineRule="auto"/>
        <w:rPr>
          <w:color w:val="auto"/>
        </w:rPr>
      </w:pPr>
      <w:bookmarkStart w:name="_f6nj7m53wg7z" w:colFirst="0" w:colLast="0" w:id="2"/>
      <w:bookmarkStart w:name="_nzy2yj2912l4" w:colFirst="0" w:colLast="0" w:id="3"/>
      <w:bookmarkEnd w:id="2"/>
      <w:bookmarkEnd w:id="3"/>
      <w:r w:rsidRPr="00466391">
        <w:rPr>
          <w:rFonts w:ascii="Century Gothic" w:hAnsi="Century Gothic" w:eastAsia="Century Gothic" w:cs="Century Gothic"/>
          <w:color w:val="auto"/>
          <w:sz w:val="24"/>
          <w:szCs w:val="24"/>
        </w:rPr>
        <w:t xml:space="preserve">Part I. </w:t>
      </w:r>
      <w:r w:rsidRPr="00466391" w:rsidR="00E00538">
        <w:rPr>
          <w:rFonts w:ascii="Century Gothic" w:hAnsi="Century Gothic" w:eastAsia="Century Gothic" w:cs="Century Gothic"/>
          <w:color w:val="auto"/>
          <w:sz w:val="24"/>
          <w:szCs w:val="24"/>
        </w:rPr>
        <w:t xml:space="preserve"> What Do You Value?</w:t>
      </w:r>
    </w:p>
    <w:p w:rsidR="00BA3F00" w:rsidRDefault="00E00538" w14:paraId="0F9975EC" w14:textId="599B558E">
      <w:pPr>
        <w:widowControl/>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People decide how to use their money based on their personal </w:t>
      </w:r>
      <w:r>
        <w:rPr>
          <w:rFonts w:ascii="Century Gothic" w:hAnsi="Century Gothic" w:eastAsia="Century Gothic" w:cs="Century Gothic"/>
          <w:b/>
          <w:sz w:val="24"/>
          <w:szCs w:val="24"/>
        </w:rPr>
        <w:t>values</w:t>
      </w:r>
      <w:r>
        <w:rPr>
          <w:rFonts w:ascii="Century Gothic" w:hAnsi="Century Gothic" w:eastAsia="Century Gothic" w:cs="Century Gothic"/>
          <w:sz w:val="24"/>
          <w:szCs w:val="24"/>
        </w:rPr>
        <w:t xml:space="preserve">, or what they judge to be important in their lives. Take some time now to identify what </w:t>
      </w:r>
      <w:r>
        <w:rPr>
          <w:rFonts w:ascii="Century Gothic" w:hAnsi="Century Gothic" w:eastAsia="Century Gothic" w:cs="Century Gothic"/>
          <w:i/>
          <w:sz w:val="24"/>
          <w:szCs w:val="24"/>
        </w:rPr>
        <w:t>you</w:t>
      </w:r>
      <w:r>
        <w:rPr>
          <w:rFonts w:ascii="Century Gothic" w:hAnsi="Century Gothic" w:eastAsia="Century Gothic" w:cs="Century Gothic"/>
          <w:sz w:val="24"/>
          <w:szCs w:val="24"/>
        </w:rPr>
        <w:t xml:space="preserve"> value! </w:t>
      </w:r>
    </w:p>
    <w:p w:rsidR="00BA3F00" w:rsidRDefault="00BA3F00" w14:paraId="0F9975ED" w14:textId="77777777">
      <w:pPr>
        <w:widowControl/>
        <w:spacing w:line="276" w:lineRule="auto"/>
        <w:rPr>
          <w:rFonts w:ascii="Century Gothic" w:hAnsi="Century Gothic" w:eastAsia="Century Gothic" w:cs="Century Gothic"/>
          <w:sz w:val="24"/>
          <w:szCs w:val="24"/>
        </w:rPr>
      </w:pPr>
    </w:p>
    <w:p w:rsidR="00BA3F00" w:rsidP="00466391" w:rsidRDefault="00E00538" w14:paraId="0F9975EE" w14:textId="77777777">
      <w:pPr>
        <w:widowControl/>
        <w:spacing w:after="200"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Read through the list of different values below. Choose the FIVE values that are MOST important to you and rank them from most important (1) to least important (5). You can also add any values that are not included in the blank rows. </w:t>
      </w:r>
    </w:p>
    <w:tbl>
      <w:tblPr>
        <w:tblStyle w:val="af6"/>
        <w:tblW w:w="10095" w:type="dxa"/>
        <w:tblInd w:w="8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047"/>
        <w:gridCol w:w="5048"/>
      </w:tblGrid>
      <w:tr w:rsidR="00BA3F00" w:rsidTr="4B7E7F0D" w14:paraId="0F9975F1" w14:textId="77777777">
        <w:tc>
          <w:tcPr>
            <w:tcW w:w="5047" w:type="dxa"/>
            <w:tcBorders>
              <w:right w:val="single" w:color="FFFFFF" w:themeColor="background1" w:sz="8" w:space="0"/>
            </w:tcBorders>
            <w:shd w:val="clear" w:color="auto" w:fill="auto"/>
            <w:tcMar>
              <w:top w:w="100" w:type="dxa"/>
              <w:left w:w="100" w:type="dxa"/>
              <w:bottom w:w="100" w:type="dxa"/>
              <w:right w:w="100" w:type="dxa"/>
            </w:tcMar>
          </w:tcPr>
          <w:p w:rsidR="00BA3F00" w:rsidRDefault="00E00538" w14:paraId="0F9975EF"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 Academic achievement</w:t>
            </w:r>
          </w:p>
        </w:tc>
        <w:tc>
          <w:tcPr>
            <w:tcW w:w="5047" w:type="dxa"/>
            <w:shd w:val="clear" w:color="auto" w:fill="auto"/>
            <w:tcMar>
              <w:top w:w="100" w:type="dxa"/>
              <w:left w:w="100" w:type="dxa"/>
              <w:bottom w:w="100" w:type="dxa"/>
              <w:right w:w="100" w:type="dxa"/>
            </w:tcMar>
          </w:tcPr>
          <w:p w:rsidR="00BA3F00" w:rsidRDefault="00E00538" w14:paraId="0F9975F0"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____ Health </w:t>
            </w:r>
          </w:p>
        </w:tc>
      </w:tr>
      <w:tr w:rsidR="00BA3F00" w:rsidTr="4B7E7F0D" w14:paraId="0F9975F4" w14:textId="77777777">
        <w:tc>
          <w:tcPr>
            <w:tcW w:w="5047" w:type="dxa"/>
            <w:tcBorders>
              <w:right w:val="single" w:color="FFFFFF" w:themeColor="background1" w:sz="8" w:space="0"/>
            </w:tcBorders>
            <w:shd w:val="clear" w:color="auto" w:fill="auto"/>
            <w:tcMar>
              <w:top w:w="100" w:type="dxa"/>
              <w:left w:w="100" w:type="dxa"/>
              <w:bottom w:w="100" w:type="dxa"/>
              <w:right w:w="100" w:type="dxa"/>
            </w:tcMar>
          </w:tcPr>
          <w:p w:rsidR="00BA3F00" w:rsidRDefault="00E00538" w14:paraId="0F9975F2"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 Courage</w:t>
            </w:r>
          </w:p>
        </w:tc>
        <w:tc>
          <w:tcPr>
            <w:tcW w:w="5047" w:type="dxa"/>
            <w:shd w:val="clear" w:color="auto" w:fill="auto"/>
            <w:tcMar>
              <w:top w:w="100" w:type="dxa"/>
              <w:left w:w="100" w:type="dxa"/>
              <w:bottom w:w="100" w:type="dxa"/>
              <w:right w:w="100" w:type="dxa"/>
            </w:tcMar>
          </w:tcPr>
          <w:p w:rsidR="00BA3F00" w:rsidRDefault="00E00538" w14:paraId="0F9975F3"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 Helping others</w:t>
            </w:r>
          </w:p>
        </w:tc>
      </w:tr>
      <w:tr w:rsidR="00BA3F00" w:rsidTr="4B7E7F0D" w14:paraId="0F9975F7" w14:textId="77777777">
        <w:tc>
          <w:tcPr>
            <w:tcW w:w="5047" w:type="dxa"/>
            <w:tcBorders>
              <w:right w:val="single" w:color="FFFFFF" w:themeColor="background1" w:sz="8" w:space="0"/>
            </w:tcBorders>
            <w:shd w:val="clear" w:color="auto" w:fill="auto"/>
            <w:tcMar>
              <w:top w:w="100" w:type="dxa"/>
              <w:left w:w="100" w:type="dxa"/>
              <w:bottom w:w="100" w:type="dxa"/>
              <w:right w:w="100" w:type="dxa"/>
            </w:tcMar>
          </w:tcPr>
          <w:p w:rsidR="00BA3F00" w:rsidRDefault="00E00538" w14:paraId="0F9975F5"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____ Culture and traditions </w:t>
            </w:r>
          </w:p>
        </w:tc>
        <w:tc>
          <w:tcPr>
            <w:tcW w:w="5047" w:type="dxa"/>
            <w:tcBorders>
              <w:bottom w:val="single" w:color="000000" w:themeColor="text1" w:sz="8" w:space="0"/>
            </w:tcBorders>
            <w:shd w:val="clear" w:color="auto" w:fill="auto"/>
            <w:tcMar>
              <w:top w:w="100" w:type="dxa"/>
              <w:left w:w="100" w:type="dxa"/>
              <w:bottom w:w="100" w:type="dxa"/>
              <w:right w:w="100" w:type="dxa"/>
            </w:tcMar>
          </w:tcPr>
          <w:p w:rsidR="00BA3F00" w:rsidRDefault="00E00538" w14:paraId="0F9975F6"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 Free time</w:t>
            </w:r>
          </w:p>
        </w:tc>
      </w:tr>
      <w:tr w:rsidR="00BA3F00" w:rsidTr="4B7E7F0D" w14:paraId="0F9975FA" w14:textId="77777777">
        <w:tc>
          <w:tcPr>
            <w:tcW w:w="5047" w:type="dxa"/>
            <w:tcBorders>
              <w:right w:val="single" w:color="auto" w:sz="4" w:space="0"/>
            </w:tcBorders>
            <w:shd w:val="clear" w:color="auto" w:fill="auto"/>
            <w:tcMar>
              <w:top w:w="100" w:type="dxa"/>
              <w:left w:w="100" w:type="dxa"/>
              <w:bottom w:w="100" w:type="dxa"/>
              <w:right w:w="100" w:type="dxa"/>
            </w:tcMar>
          </w:tcPr>
          <w:p w:rsidR="00BA3F00" w:rsidRDefault="00E00538" w14:paraId="0F9975F8" w14:textId="14F21A0D">
            <w:pPr>
              <w:spacing w:line="276" w:lineRule="auto"/>
              <w:rPr>
                <w:rFonts w:ascii="Century Gothic" w:hAnsi="Century Gothic" w:eastAsia="Century Gothic" w:cs="Century Gothic"/>
                <w:sz w:val="24"/>
                <w:szCs w:val="24"/>
              </w:rPr>
            </w:pPr>
            <w:r w:rsidRPr="4B7E7F0D" w:rsidR="00E00538">
              <w:rPr>
                <w:rFonts w:ascii="Century Gothic" w:hAnsi="Century Gothic" w:eastAsia="Century Gothic" w:cs="Century Gothic"/>
                <w:sz w:val="24"/>
                <w:szCs w:val="24"/>
              </w:rPr>
              <w:t>____ Extracurricular activities / hobbies</w:t>
            </w:r>
          </w:p>
        </w:tc>
        <w:tc>
          <w:tcPr>
            <w:tcW w:w="5047" w:type="dxa"/>
            <w:tcBorders>
              <w:left w:val="single" w:color="auto" w:sz="4" w:space="0"/>
            </w:tcBorders>
            <w:shd w:val="clear" w:color="auto" w:fill="auto"/>
            <w:tcMar>
              <w:top w:w="100" w:type="dxa"/>
              <w:left w:w="100" w:type="dxa"/>
              <w:bottom w:w="100" w:type="dxa"/>
              <w:right w:w="100" w:type="dxa"/>
            </w:tcMar>
          </w:tcPr>
          <w:p w:rsidR="00BA3F00" w:rsidRDefault="00E00538" w14:paraId="0F9975F9"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____ Social status </w:t>
            </w:r>
          </w:p>
        </w:tc>
      </w:tr>
      <w:tr w:rsidR="00BA3F00" w:rsidTr="4B7E7F0D" w14:paraId="0F9975FD" w14:textId="77777777">
        <w:tc>
          <w:tcPr>
            <w:tcW w:w="5047" w:type="dxa"/>
            <w:tcBorders>
              <w:right w:val="single" w:color="auto" w:sz="4" w:space="0"/>
            </w:tcBorders>
            <w:shd w:val="clear" w:color="auto" w:fill="auto"/>
            <w:tcMar>
              <w:top w:w="100" w:type="dxa"/>
              <w:left w:w="100" w:type="dxa"/>
              <w:bottom w:w="100" w:type="dxa"/>
              <w:right w:w="100" w:type="dxa"/>
            </w:tcMar>
          </w:tcPr>
          <w:p w:rsidR="00BA3F00" w:rsidRDefault="00E00538" w14:paraId="0F9975FB"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____ Family and friends </w:t>
            </w:r>
          </w:p>
        </w:tc>
        <w:tc>
          <w:tcPr>
            <w:tcW w:w="5047" w:type="dxa"/>
            <w:tcBorders>
              <w:left w:val="single" w:color="auto" w:sz="4" w:space="0"/>
            </w:tcBorders>
            <w:shd w:val="clear" w:color="auto" w:fill="auto"/>
            <w:tcMar>
              <w:top w:w="100" w:type="dxa"/>
              <w:left w:w="100" w:type="dxa"/>
              <w:bottom w:w="100" w:type="dxa"/>
              <w:right w:w="100" w:type="dxa"/>
            </w:tcMar>
          </w:tcPr>
          <w:p w:rsidR="00BA3F00" w:rsidRDefault="00E00538" w14:paraId="0F9975FC"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 Travel</w:t>
            </w:r>
          </w:p>
        </w:tc>
      </w:tr>
      <w:tr w:rsidR="00BA3F00" w:rsidTr="4B7E7F0D" w14:paraId="0F997600" w14:textId="77777777">
        <w:tc>
          <w:tcPr>
            <w:tcW w:w="5047" w:type="dxa"/>
            <w:tcBorders>
              <w:right w:val="single" w:color="auto" w:sz="4" w:space="0"/>
            </w:tcBorders>
            <w:shd w:val="clear" w:color="auto" w:fill="auto"/>
            <w:tcMar>
              <w:top w:w="100" w:type="dxa"/>
              <w:left w:w="100" w:type="dxa"/>
              <w:bottom w:w="100" w:type="dxa"/>
              <w:right w:w="100" w:type="dxa"/>
            </w:tcMar>
          </w:tcPr>
          <w:p w:rsidR="00BA3F00" w:rsidRDefault="00E00538" w14:paraId="0F9975FE"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 Freedom</w:t>
            </w:r>
          </w:p>
        </w:tc>
        <w:tc>
          <w:tcPr>
            <w:tcW w:w="5047" w:type="dxa"/>
            <w:tcBorders>
              <w:left w:val="single" w:color="auto" w:sz="4" w:space="0"/>
            </w:tcBorders>
            <w:shd w:val="clear" w:color="auto" w:fill="auto"/>
            <w:tcMar>
              <w:top w:w="100" w:type="dxa"/>
              <w:left w:w="100" w:type="dxa"/>
              <w:bottom w:w="100" w:type="dxa"/>
              <w:right w:w="100" w:type="dxa"/>
            </w:tcMar>
          </w:tcPr>
          <w:p w:rsidR="00BA3F00" w:rsidRDefault="00E00538" w14:paraId="0F9975FF"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w:t>
            </w:r>
          </w:p>
        </w:tc>
      </w:tr>
      <w:tr w:rsidR="00BA3F00" w:rsidTr="4B7E7F0D" w14:paraId="0F997603" w14:textId="77777777">
        <w:tc>
          <w:tcPr>
            <w:tcW w:w="5047" w:type="dxa"/>
            <w:shd w:val="clear" w:color="auto" w:fill="auto"/>
            <w:tcMar>
              <w:top w:w="100" w:type="dxa"/>
              <w:left w:w="100" w:type="dxa"/>
              <w:bottom w:w="100" w:type="dxa"/>
              <w:right w:w="100" w:type="dxa"/>
            </w:tcMar>
          </w:tcPr>
          <w:p w:rsidR="00BA3F00" w:rsidRDefault="00E00538" w14:paraId="0F997601"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 Happiness</w:t>
            </w:r>
          </w:p>
        </w:tc>
        <w:tc>
          <w:tcPr>
            <w:tcW w:w="5047" w:type="dxa"/>
            <w:tcBorders>
              <w:left w:val="single" w:color="FFFFFF" w:themeColor="background1" w:sz="8" w:space="0"/>
            </w:tcBorders>
            <w:shd w:val="clear" w:color="auto" w:fill="auto"/>
            <w:tcMar>
              <w:top w:w="100" w:type="dxa"/>
              <w:left w:w="100" w:type="dxa"/>
              <w:bottom w:w="100" w:type="dxa"/>
              <w:right w:w="100" w:type="dxa"/>
            </w:tcMar>
          </w:tcPr>
          <w:p w:rsidR="00BA3F00" w:rsidRDefault="00E00538" w14:paraId="0F997602"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____</w:t>
            </w:r>
          </w:p>
        </w:tc>
      </w:tr>
    </w:tbl>
    <w:p w:rsidR="00BA3F00" w:rsidRDefault="00BA3F00" w14:paraId="0F997604" w14:textId="0557E3AC">
      <w:pPr>
        <w:widowControl/>
        <w:spacing w:line="276" w:lineRule="auto"/>
        <w:rPr>
          <w:rFonts w:ascii="Century Gothic" w:hAnsi="Century Gothic" w:eastAsia="Century Gothic" w:cs="Century Gothic"/>
          <w:sz w:val="24"/>
          <w:szCs w:val="24"/>
        </w:rPr>
      </w:pPr>
    </w:p>
    <w:p w:rsidR="008D3F56" w:rsidRDefault="008D3F56" w14:paraId="17C5FB14" w14:textId="3D5AC125">
      <w:pPr>
        <w:widowControl/>
        <w:spacing w:line="276" w:lineRule="auto"/>
        <w:rPr>
          <w:rFonts w:ascii="Century Gothic" w:hAnsi="Century Gothic" w:eastAsia="Century Gothic" w:cs="Century Gothic"/>
          <w:sz w:val="24"/>
          <w:szCs w:val="24"/>
        </w:rPr>
      </w:pPr>
    </w:p>
    <w:p w:rsidR="008D3F56" w:rsidRDefault="008D3F56" w14:paraId="5DB086A0" w14:textId="5A794B6F">
      <w:pPr>
        <w:widowControl/>
        <w:spacing w:line="276" w:lineRule="auto"/>
        <w:rPr>
          <w:rFonts w:ascii="Century Gothic" w:hAnsi="Century Gothic" w:eastAsia="Century Gothic" w:cs="Century Gothic"/>
          <w:sz w:val="24"/>
          <w:szCs w:val="24"/>
        </w:rPr>
      </w:pPr>
    </w:p>
    <w:p w:rsidR="00CF67A0" w:rsidRDefault="00CF67A0" w14:paraId="7A4FBBAF" w14:textId="5FE02B06">
      <w:pPr>
        <w:widowControl/>
        <w:spacing w:line="276" w:lineRule="auto"/>
        <w:rPr>
          <w:rFonts w:ascii="Century Gothic" w:hAnsi="Century Gothic" w:eastAsia="Century Gothic" w:cs="Century Gothic"/>
          <w:sz w:val="24"/>
          <w:szCs w:val="24"/>
        </w:rPr>
      </w:pPr>
    </w:p>
    <w:p w:rsidR="00CF67A0" w:rsidRDefault="00CF67A0" w14:paraId="35DF6829" w14:textId="56ABC4B6">
      <w:pPr>
        <w:widowControl/>
        <w:spacing w:line="276" w:lineRule="auto"/>
        <w:rPr>
          <w:rFonts w:ascii="Century Gothic" w:hAnsi="Century Gothic" w:eastAsia="Century Gothic" w:cs="Century Gothic"/>
          <w:sz w:val="24"/>
          <w:szCs w:val="24"/>
        </w:rPr>
      </w:pPr>
    </w:p>
    <w:p w:rsidR="00CF67A0" w:rsidRDefault="00CF67A0" w14:paraId="16A64F77" w14:textId="77777777">
      <w:pPr>
        <w:widowControl/>
        <w:spacing w:line="276" w:lineRule="auto"/>
        <w:rPr>
          <w:rFonts w:ascii="Century Gothic" w:hAnsi="Century Gothic" w:eastAsia="Century Gothic" w:cs="Century Gothic"/>
          <w:sz w:val="24"/>
          <w:szCs w:val="24"/>
        </w:rPr>
      </w:pPr>
    </w:p>
    <w:p w:rsidR="00F3005A" w:rsidRDefault="00F3005A" w14:paraId="41A1834C" w14:textId="77777777">
      <w:pPr>
        <w:widowControl/>
        <w:spacing w:line="276" w:lineRule="auto"/>
        <w:rPr>
          <w:rFonts w:ascii="Century Gothic" w:hAnsi="Century Gothic" w:eastAsia="Century Gothic" w:cs="Century Gothic"/>
          <w:sz w:val="24"/>
          <w:szCs w:val="24"/>
        </w:rPr>
      </w:pPr>
    </w:p>
    <w:p w:rsidR="008D3F56" w:rsidP="00466391" w:rsidRDefault="008D3F56" w14:paraId="0F1AFED0" w14:textId="77777777">
      <w:pPr>
        <w:widowControl/>
        <w:spacing w:line="276" w:lineRule="auto"/>
        <w:rPr>
          <w:rFonts w:ascii="Century Gothic" w:hAnsi="Century Gothic" w:eastAsia="Century Gothic" w:cs="Century Gothic"/>
          <w:sz w:val="24"/>
          <w:szCs w:val="24"/>
        </w:rPr>
      </w:pPr>
    </w:p>
    <w:p w:rsidR="008D3F56" w:rsidP="00466391" w:rsidRDefault="008D3F56" w14:paraId="2CA3E7B1" w14:textId="6C36D02D">
      <w:pPr>
        <w:widowControl/>
        <w:spacing w:line="276" w:lineRule="auto"/>
        <w:rPr>
          <w:rFonts w:ascii="Century Gothic" w:hAnsi="Century Gothic" w:eastAsia="Century Gothic" w:cs="Century Gothic"/>
          <w:b/>
          <w:sz w:val="24"/>
          <w:szCs w:val="24"/>
        </w:rPr>
      </w:pPr>
      <w:r>
        <w:rPr>
          <w:rFonts w:ascii="Century Gothic" w:hAnsi="Century Gothic" w:eastAsia="Century Gothic" w:cs="Century Gothic"/>
          <w:b/>
          <w:sz w:val="24"/>
          <w:szCs w:val="24"/>
        </w:rPr>
        <w:t>Part II. Talk about it:</w:t>
      </w:r>
    </w:p>
    <w:p w:rsidR="008D3F56" w:rsidP="00466391" w:rsidRDefault="008D3F56" w14:paraId="4B421FD5" w14:textId="77777777">
      <w:pPr>
        <w:widowControl/>
        <w:spacing w:line="276" w:lineRule="auto"/>
        <w:rPr>
          <w:rFonts w:ascii="Century Gothic" w:hAnsi="Century Gothic" w:eastAsia="Century Gothic" w:cs="Century Gothic"/>
          <w:sz w:val="24"/>
          <w:szCs w:val="24"/>
        </w:rPr>
      </w:pPr>
    </w:p>
    <w:p w:rsidR="00F3005A" w:rsidP="00F3005A" w:rsidRDefault="00F3005A" w14:paraId="488C90EA" w14:textId="77777777">
      <w:pPr>
        <w:widowControl/>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What is something that can influence your decisions around money? </w:t>
      </w:r>
    </w:p>
    <w:p w:rsidR="00F3005A" w:rsidP="00F3005A" w:rsidRDefault="00F3005A" w14:paraId="53A03753" w14:textId="77777777">
      <w:pPr>
        <w:spacing w:line="276" w:lineRule="auto"/>
        <w:rPr>
          <w:rFonts w:ascii="Century Gothic" w:hAnsi="Century Gothic" w:eastAsia="Century Gothic" w:cs="Century Gothic"/>
          <w:sz w:val="24"/>
          <w:szCs w:val="24"/>
        </w:rPr>
      </w:pPr>
    </w:p>
    <w:p w:rsidR="00F3005A" w:rsidP="00F3005A" w:rsidRDefault="00F3005A" w14:paraId="44774E95" w14:textId="300E8565">
      <w:pPr>
        <w:widowControl/>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Why is it important to know what influences the decision you make about money? </w:t>
      </w:r>
    </w:p>
    <w:p w:rsidR="00F3005A" w:rsidP="00F3005A" w:rsidRDefault="00F3005A" w14:paraId="3820304F" w14:textId="77777777">
      <w:pPr>
        <w:widowControl/>
        <w:spacing w:line="276" w:lineRule="auto"/>
        <w:rPr>
          <w:rFonts w:ascii="Century Gothic" w:hAnsi="Century Gothic" w:eastAsia="Century Gothic" w:cs="Century Gothic"/>
          <w:sz w:val="24"/>
          <w:szCs w:val="24"/>
        </w:rPr>
      </w:pPr>
    </w:p>
    <w:p w:rsidR="00BA3F00" w:rsidP="00466391" w:rsidRDefault="00E00538" w14:paraId="0F997605" w14:textId="2AEBA19E">
      <w:pPr>
        <w:widowControl/>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What do you think your values say about you?</w:t>
      </w:r>
    </w:p>
    <w:p w:rsidR="00BA3F00" w:rsidRDefault="00BA3F00" w14:paraId="0F99760B" w14:textId="77777777">
      <w:pPr>
        <w:spacing w:line="276" w:lineRule="auto"/>
        <w:rPr>
          <w:rFonts w:ascii="Century Gothic" w:hAnsi="Century Gothic" w:eastAsia="Century Gothic" w:cs="Century Gothic"/>
          <w:sz w:val="24"/>
          <w:szCs w:val="24"/>
        </w:rPr>
      </w:pPr>
    </w:p>
    <w:p w:rsidR="00BA3F00" w:rsidP="00466391" w:rsidRDefault="00E00538" w14:paraId="0F99760C" w14:textId="77777777">
      <w:pPr>
        <w:widowControl/>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Why is it important to know what your values are, especially when making decisions about money? </w:t>
      </w:r>
    </w:p>
    <w:p w:rsidR="00BA3F00" w:rsidRDefault="00BA3F00" w14:paraId="0F997612" w14:textId="77777777">
      <w:pPr>
        <w:spacing w:line="276" w:lineRule="auto"/>
        <w:rPr>
          <w:rFonts w:ascii="Century Gothic" w:hAnsi="Century Gothic" w:eastAsia="Century Gothic" w:cs="Century Gothic"/>
          <w:sz w:val="24"/>
          <w:szCs w:val="24"/>
        </w:rPr>
      </w:pPr>
    </w:p>
    <w:p w:rsidR="00BA3F00" w:rsidP="00466391" w:rsidRDefault="00E00538" w14:paraId="0F997613" w14:textId="77777777">
      <w:pPr>
        <w:widowControl/>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Why might someone make financial decisions that are NOT aligned to their values? </w:t>
      </w:r>
    </w:p>
    <w:p w:rsidR="00BA3F00" w:rsidRDefault="00BA3F00" w14:paraId="0F99761B" w14:textId="042E15C4">
      <w:pPr>
        <w:spacing w:line="276" w:lineRule="auto"/>
        <w:rPr>
          <w:rFonts w:ascii="Century Gothic" w:hAnsi="Century Gothic" w:eastAsia="Century Gothic" w:cs="Century Gothic"/>
          <w:sz w:val="24"/>
          <w:szCs w:val="24"/>
        </w:rPr>
      </w:pPr>
    </w:p>
    <w:p w:rsidR="00B74927" w:rsidRDefault="00B74927" w14:paraId="7705C19D" w14:textId="32E19F53">
      <w:pPr>
        <w:spacing w:line="276" w:lineRule="auto"/>
        <w:rPr>
          <w:rFonts w:ascii="Century Gothic" w:hAnsi="Century Gothic" w:eastAsia="Century Gothic" w:cs="Century Gothic"/>
          <w:sz w:val="24"/>
          <w:szCs w:val="24"/>
        </w:rPr>
      </w:pPr>
    </w:p>
    <w:p w:rsidR="00B74927" w:rsidRDefault="00B74927" w14:paraId="14AA1456" w14:textId="5BDAF145">
      <w:pPr>
        <w:spacing w:line="276" w:lineRule="auto"/>
        <w:rPr>
          <w:rFonts w:ascii="Century Gothic" w:hAnsi="Century Gothic" w:eastAsia="Century Gothic" w:cs="Century Gothic"/>
          <w:sz w:val="24"/>
          <w:szCs w:val="24"/>
        </w:rPr>
      </w:pPr>
    </w:p>
    <w:p w:rsidR="00B74927" w:rsidRDefault="00B74927" w14:paraId="7966CF96" w14:textId="7836A06E">
      <w:pPr>
        <w:spacing w:line="276" w:lineRule="auto"/>
        <w:rPr>
          <w:rFonts w:ascii="Century Gothic" w:hAnsi="Century Gothic" w:eastAsia="Century Gothic" w:cs="Century Gothic"/>
          <w:sz w:val="24"/>
          <w:szCs w:val="24"/>
        </w:rPr>
      </w:pPr>
    </w:p>
    <w:p w:rsidR="00B74927" w:rsidRDefault="00B74927" w14:paraId="62B58E60" w14:textId="6A23E0CC">
      <w:pPr>
        <w:spacing w:line="276" w:lineRule="auto"/>
        <w:rPr>
          <w:rFonts w:ascii="Century Gothic" w:hAnsi="Century Gothic" w:eastAsia="Century Gothic" w:cs="Century Gothic"/>
          <w:sz w:val="24"/>
          <w:szCs w:val="24"/>
        </w:rPr>
      </w:pPr>
    </w:p>
    <w:p w:rsidR="00B74927" w:rsidRDefault="00B74927" w14:paraId="7D73EFD6" w14:textId="63C4DD00">
      <w:pPr>
        <w:spacing w:line="276" w:lineRule="auto"/>
        <w:rPr>
          <w:rFonts w:ascii="Century Gothic" w:hAnsi="Century Gothic" w:eastAsia="Century Gothic" w:cs="Century Gothic"/>
          <w:sz w:val="24"/>
          <w:szCs w:val="24"/>
        </w:rPr>
      </w:pPr>
    </w:p>
    <w:p w:rsidR="00B74927" w:rsidRDefault="00B74927" w14:paraId="125F375F" w14:textId="69DC0057">
      <w:pPr>
        <w:spacing w:line="276" w:lineRule="auto"/>
        <w:rPr>
          <w:rFonts w:ascii="Century Gothic" w:hAnsi="Century Gothic" w:eastAsia="Century Gothic" w:cs="Century Gothic"/>
          <w:sz w:val="24"/>
          <w:szCs w:val="24"/>
        </w:rPr>
      </w:pPr>
    </w:p>
    <w:p w:rsidR="00B74927" w:rsidRDefault="00B74927" w14:paraId="3805F8BA" w14:textId="5823B95B">
      <w:pPr>
        <w:spacing w:line="276" w:lineRule="auto"/>
        <w:rPr>
          <w:rFonts w:ascii="Century Gothic" w:hAnsi="Century Gothic" w:eastAsia="Century Gothic" w:cs="Century Gothic"/>
          <w:sz w:val="24"/>
          <w:szCs w:val="24"/>
        </w:rPr>
      </w:pPr>
    </w:p>
    <w:p w:rsidR="00B74927" w:rsidRDefault="00B74927" w14:paraId="6D8AC454" w14:textId="7F9AB669">
      <w:pPr>
        <w:spacing w:line="276" w:lineRule="auto"/>
        <w:rPr>
          <w:rFonts w:ascii="Century Gothic" w:hAnsi="Century Gothic" w:eastAsia="Century Gothic" w:cs="Century Gothic"/>
          <w:sz w:val="24"/>
          <w:szCs w:val="24"/>
        </w:rPr>
      </w:pPr>
    </w:p>
    <w:p w:rsidR="00B74927" w:rsidRDefault="00B74927" w14:paraId="6D54C98F" w14:textId="5621D22E">
      <w:pPr>
        <w:spacing w:line="276" w:lineRule="auto"/>
        <w:rPr>
          <w:rFonts w:ascii="Century Gothic" w:hAnsi="Century Gothic" w:eastAsia="Century Gothic" w:cs="Century Gothic"/>
          <w:sz w:val="24"/>
          <w:szCs w:val="24"/>
        </w:rPr>
      </w:pPr>
    </w:p>
    <w:p w:rsidR="00B74927" w:rsidRDefault="00B74927" w14:paraId="6A892399" w14:textId="2A278C36">
      <w:pPr>
        <w:spacing w:line="276" w:lineRule="auto"/>
        <w:rPr>
          <w:rFonts w:ascii="Century Gothic" w:hAnsi="Century Gothic" w:eastAsia="Century Gothic" w:cs="Century Gothic"/>
          <w:sz w:val="24"/>
          <w:szCs w:val="24"/>
        </w:rPr>
      </w:pPr>
    </w:p>
    <w:p w:rsidR="00B74927" w:rsidRDefault="00B74927" w14:paraId="4A3AAF1C" w14:textId="485CA78D">
      <w:pPr>
        <w:spacing w:line="276" w:lineRule="auto"/>
        <w:rPr>
          <w:rFonts w:ascii="Century Gothic" w:hAnsi="Century Gothic" w:eastAsia="Century Gothic" w:cs="Century Gothic"/>
          <w:sz w:val="24"/>
          <w:szCs w:val="24"/>
        </w:rPr>
      </w:pPr>
    </w:p>
    <w:p w:rsidR="00B74927" w:rsidRDefault="00B74927" w14:paraId="2594B905" w14:textId="558AC4C4">
      <w:pPr>
        <w:spacing w:line="276" w:lineRule="auto"/>
        <w:rPr>
          <w:rFonts w:ascii="Century Gothic" w:hAnsi="Century Gothic" w:eastAsia="Century Gothic" w:cs="Century Gothic"/>
          <w:sz w:val="24"/>
          <w:szCs w:val="24"/>
        </w:rPr>
      </w:pPr>
    </w:p>
    <w:p w:rsidR="00B74927" w:rsidRDefault="00B74927" w14:paraId="47AB65C6" w14:textId="156C3D37">
      <w:pPr>
        <w:spacing w:line="276" w:lineRule="auto"/>
        <w:rPr>
          <w:rFonts w:ascii="Century Gothic" w:hAnsi="Century Gothic" w:eastAsia="Century Gothic" w:cs="Century Gothic"/>
          <w:sz w:val="24"/>
          <w:szCs w:val="24"/>
        </w:rPr>
      </w:pPr>
    </w:p>
    <w:p w:rsidR="00B74927" w:rsidRDefault="00B74927" w14:paraId="369F5BC7" w14:textId="1A90BDFB">
      <w:pPr>
        <w:spacing w:line="276" w:lineRule="auto"/>
        <w:rPr>
          <w:rFonts w:ascii="Century Gothic" w:hAnsi="Century Gothic" w:eastAsia="Century Gothic" w:cs="Century Gothic"/>
          <w:sz w:val="24"/>
          <w:szCs w:val="24"/>
        </w:rPr>
      </w:pPr>
    </w:p>
    <w:p w:rsidR="00B74927" w:rsidRDefault="00B74927" w14:paraId="3DD5141C" w14:textId="32714C6A">
      <w:pPr>
        <w:spacing w:line="276" w:lineRule="auto"/>
        <w:rPr>
          <w:rFonts w:ascii="Century Gothic" w:hAnsi="Century Gothic" w:eastAsia="Century Gothic" w:cs="Century Gothic"/>
          <w:sz w:val="24"/>
          <w:szCs w:val="24"/>
        </w:rPr>
      </w:pPr>
    </w:p>
    <w:p w:rsidR="00B74927" w:rsidRDefault="00B74927" w14:paraId="3F8D5AF8" w14:textId="77777777">
      <w:pPr>
        <w:spacing w:line="276" w:lineRule="auto"/>
        <w:rPr>
          <w:rFonts w:ascii="Century Gothic" w:hAnsi="Century Gothic" w:eastAsia="Century Gothic" w:cs="Century Gothic"/>
          <w:sz w:val="24"/>
          <w:szCs w:val="24"/>
        </w:rPr>
      </w:pPr>
    </w:p>
    <w:p w:rsidR="00B74927" w:rsidRDefault="00B74927" w14:paraId="7A74EA30" w14:textId="724923AD">
      <w:pPr>
        <w:spacing w:line="276" w:lineRule="auto"/>
        <w:rPr>
          <w:rFonts w:ascii="Century Gothic" w:hAnsi="Century Gothic" w:eastAsia="Century Gothic" w:cs="Century Gothic"/>
          <w:sz w:val="24"/>
          <w:szCs w:val="24"/>
        </w:rPr>
      </w:pPr>
    </w:p>
    <w:p w:rsidR="00B74927" w:rsidRDefault="00B74927" w14:paraId="7AEAA7F1" w14:textId="1739D1BF">
      <w:pPr>
        <w:spacing w:line="276" w:lineRule="auto"/>
        <w:rPr>
          <w:rFonts w:ascii="Century Gothic" w:hAnsi="Century Gothic" w:eastAsia="Century Gothic" w:cs="Century Gothic"/>
          <w:sz w:val="24"/>
          <w:szCs w:val="24"/>
        </w:rPr>
      </w:pPr>
    </w:p>
    <w:p w:rsidR="00B74927" w:rsidP="00B74927" w:rsidRDefault="00B74927" w14:paraId="796D2C28" w14:textId="2DEC1D03">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rPr>
        <w:t>Note: This activity was adapted with permission from the NextGen Personal Finance Middle School Course MS-1.1.</w:t>
      </w:r>
      <w:r>
        <w:rPr>
          <w:rStyle w:val="eop"/>
          <w:rFonts w:ascii="Century Gothic" w:hAnsi="Century Gothic"/>
          <w:color w:val="000000"/>
          <w:shd w:val="clear" w:color="auto" w:fill="FFFFFF"/>
        </w:rPr>
        <w:t> </w:t>
      </w:r>
    </w:p>
    <w:p w:rsidR="00B74927" w:rsidRDefault="00B74927" w14:paraId="20305658" w14:textId="77777777">
      <w:pPr>
        <w:spacing w:line="276" w:lineRule="auto"/>
        <w:rPr>
          <w:rFonts w:ascii="Century Gothic" w:hAnsi="Century Gothic" w:eastAsia="Century Gothic" w:cs="Century Gothic"/>
          <w:sz w:val="24"/>
          <w:szCs w:val="24"/>
        </w:rPr>
      </w:pPr>
    </w:p>
    <w:sectPr w:rsidR="00B74927">
      <w:headerReference w:type="even" r:id="rId8"/>
      <w:headerReference w:type="default" r:id="rId9"/>
      <w:footerReference w:type="default" r:id="rId10"/>
      <w:headerReference w:type="first" r:id="rId11"/>
      <w:pgSz w:w="12240" w:h="15840" w:orient="portrait"/>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99B" w:rsidRDefault="000D399B" w14:paraId="1086EA1F" w14:textId="77777777">
      <w:r>
        <w:separator/>
      </w:r>
    </w:p>
  </w:endnote>
  <w:endnote w:type="continuationSeparator" w:id="0">
    <w:p w:rsidR="000D399B" w:rsidRDefault="000D399B" w14:paraId="2EB730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A3F00" w:rsidP="008D3F56" w:rsidRDefault="000D399B" w14:paraId="0F99762B" w14:textId="269C0EE2">
    <w:pPr>
      <w:rPr>
        <w:color w:val="999999"/>
      </w:rPr>
    </w:pPr>
    <w:hyperlink r:id="R1c5f6c32663749fe">
      <w:r w:rsidRPr="4B7E7F0D" w:rsidR="4B7E7F0D">
        <w:rPr>
          <w:color w:val="999999"/>
        </w:rPr>
        <w:t>www.ngpf.org</w:t>
      </w:r>
    </w:hyperlink>
    <w:r>
      <w:tab/>
    </w:r>
    <w:r>
      <w:tab/>
    </w:r>
    <w:r>
      <w:tab/>
    </w:r>
    <w:r>
      <w:tab/>
    </w:r>
    <w:r>
      <w:tab/>
    </w:r>
    <w:r>
      <w:tab/>
    </w:r>
    <w:r>
      <w:tab/>
    </w:r>
    <w:r>
      <w:tab/>
    </w:r>
    <w:r>
      <w:tab/>
    </w:r>
    <w:r>
      <w:tab/>
    </w:r>
    <w:r w:rsidR="4B7E7F0D">
      <w:drawing>
        <wp:inline wp14:editId="1D912C55" wp14:anchorId="21E18A83">
          <wp:extent cx="1828165" cy="273814"/>
          <wp:effectExtent l="0" t="0" r="635" b="0"/>
          <wp:docPr id="12" name="Picture 12" descr="A picture containing text, clipart&#10;&#10;Description automatically generated" title=""/>
          <wp:cNvGraphicFramePr>
            <a:graphicFrameLocks noChangeAspect="1"/>
          </wp:cNvGraphicFramePr>
          <a:graphic>
            <a:graphicData uri="http://schemas.openxmlformats.org/drawingml/2006/picture">
              <pic:pic>
                <pic:nvPicPr>
                  <pic:cNvPr id="0" name="Picture 12"/>
                  <pic:cNvPicPr/>
                </pic:nvPicPr>
                <pic:blipFill>
                  <a:blip r:embed="Rafd9e9edeaf342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r>
      <w:tab/>
    </w:r>
    <w:r>
      <w:tab/>
    </w:r>
    <w:r>
      <w:tab/>
    </w:r>
    <w:r w:rsidRPr="4B7E7F0D" w:rsidR="4B7E7F0D">
      <w:rPr>
        <w:color w:val="999999"/>
      </w:rPr>
      <w:t xml:space="preserve"> </w:t>
    </w:r>
  </w:p>
  <w:p w:rsidR="00BA3F00" w:rsidRDefault="00E00538" w14:paraId="0F99762C" w14:textId="45D17E8D">
    <w:pPr>
      <w:pBdr>
        <w:top w:val="nil"/>
        <w:left w:val="nil"/>
        <w:bottom w:val="nil"/>
        <w:right w:val="nil"/>
        <w:between w:val="nil"/>
      </w:pBdr>
      <w:jc w:val="right"/>
    </w:pPr>
    <w:r>
      <w:fldChar w:fldCharType="begin"/>
    </w:r>
    <w:r>
      <w:instrText>PAGE</w:instrText>
    </w:r>
    <w:r>
      <w:fldChar w:fldCharType="separate"/>
    </w:r>
    <w:r w:rsidR="008D3F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99B" w:rsidRDefault="000D399B" w14:paraId="359217F4" w14:textId="77777777">
      <w:r>
        <w:separator/>
      </w:r>
    </w:p>
  </w:footnote>
  <w:footnote w:type="continuationSeparator" w:id="0">
    <w:p w:rsidR="000D399B" w:rsidRDefault="000D399B" w14:paraId="6455BE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927" w:rsidRDefault="00B74927" w14:paraId="12D244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927" w:rsidRDefault="00B74927" w14:paraId="3A3FDE8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4927" w:rsidRDefault="00B74927" w14:paraId="7B4BBA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755"/>
    <w:multiLevelType w:val="multilevel"/>
    <w:tmpl w:val="B65EAA0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40EB0"/>
    <w:multiLevelType w:val="multilevel"/>
    <w:tmpl w:val="48D8D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5D2DC7"/>
    <w:multiLevelType w:val="multilevel"/>
    <w:tmpl w:val="DE201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2753D7"/>
    <w:multiLevelType w:val="multilevel"/>
    <w:tmpl w:val="5D1EDCB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3775DD"/>
    <w:multiLevelType w:val="multilevel"/>
    <w:tmpl w:val="E0E080B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123B1A"/>
    <w:multiLevelType w:val="multilevel"/>
    <w:tmpl w:val="30A22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4C4513"/>
    <w:multiLevelType w:val="multilevel"/>
    <w:tmpl w:val="552C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6030AE"/>
    <w:multiLevelType w:val="multilevel"/>
    <w:tmpl w:val="831424C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C0FA6"/>
    <w:multiLevelType w:val="multilevel"/>
    <w:tmpl w:val="E9AAA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C3851DD"/>
    <w:multiLevelType w:val="multilevel"/>
    <w:tmpl w:val="9B84C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462B02"/>
    <w:multiLevelType w:val="multilevel"/>
    <w:tmpl w:val="3DAECA9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805005"/>
    <w:multiLevelType w:val="multilevel"/>
    <w:tmpl w:val="3BF8E5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A54780"/>
    <w:multiLevelType w:val="multilevel"/>
    <w:tmpl w:val="87B23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A27481"/>
    <w:multiLevelType w:val="multilevel"/>
    <w:tmpl w:val="A4EC657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035272"/>
    <w:multiLevelType w:val="multilevel"/>
    <w:tmpl w:val="48E6346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3"/>
  </w:num>
  <w:num w:numId="3">
    <w:abstractNumId w:val="4"/>
  </w:num>
  <w:num w:numId="4">
    <w:abstractNumId w:val="6"/>
  </w:num>
  <w:num w:numId="5">
    <w:abstractNumId w:val="10"/>
  </w:num>
  <w:num w:numId="6">
    <w:abstractNumId w:val="12"/>
  </w:num>
  <w:num w:numId="7">
    <w:abstractNumId w:val="7"/>
  </w:num>
  <w:num w:numId="8">
    <w:abstractNumId w:val="5"/>
  </w:num>
  <w:num w:numId="9">
    <w:abstractNumId w:val="9"/>
  </w:num>
  <w:num w:numId="10">
    <w:abstractNumId w:val="0"/>
  </w:num>
  <w:num w:numId="11">
    <w:abstractNumId w:val="14"/>
  </w:num>
  <w:num w:numId="12">
    <w:abstractNumId w:val="8"/>
  </w:num>
  <w:num w:numId="13">
    <w:abstractNumId w:val="11"/>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0"/>
    <w:rsid w:val="000D399B"/>
    <w:rsid w:val="001466EC"/>
    <w:rsid w:val="003C1EA8"/>
    <w:rsid w:val="00466391"/>
    <w:rsid w:val="008478C4"/>
    <w:rsid w:val="008D3F56"/>
    <w:rsid w:val="00AF2774"/>
    <w:rsid w:val="00AF6744"/>
    <w:rsid w:val="00B200FB"/>
    <w:rsid w:val="00B74927"/>
    <w:rsid w:val="00BA3F00"/>
    <w:rsid w:val="00C83650"/>
    <w:rsid w:val="00CF67A0"/>
    <w:rsid w:val="00E00538"/>
    <w:rsid w:val="00EC0CFD"/>
    <w:rsid w:val="00F3005A"/>
    <w:rsid w:val="4B7E7F0D"/>
    <w:rsid w:val="4BA1C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974F1"/>
  <w15:docId w15:val="{FF5FA288-3496-4BFC-A239-FD6F0CA8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top w:w="100" w:type="dxa"/>
        <w:left w:w="100" w:type="dxa"/>
        <w:bottom w:w="100" w:type="dxa"/>
        <w:right w:w="100"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table" w:styleId="af7" w:customStyle="1">
    <w:basedOn w:val="TableNormal"/>
    <w:tblPr>
      <w:tblStyleRowBandSize w:val="1"/>
      <w:tblStyleColBandSize w:val="1"/>
      <w:tblCellMar>
        <w:top w:w="100" w:type="dxa"/>
        <w:left w:w="100" w:type="dxa"/>
        <w:bottom w:w="100" w:type="dxa"/>
        <w:right w:w="100" w:type="dxa"/>
      </w:tblCellMar>
    </w:tblPr>
  </w:style>
  <w:style w:type="table" w:styleId="af8" w:customStyle="1">
    <w:basedOn w:val="TableNormal"/>
    <w:tblPr>
      <w:tblStyleRowBandSize w:val="1"/>
      <w:tblStyleColBandSize w:val="1"/>
      <w:tblCellMar>
        <w:top w:w="100" w:type="dxa"/>
        <w:left w:w="100" w:type="dxa"/>
        <w:bottom w:w="100" w:type="dxa"/>
        <w:right w:w="100" w:type="dxa"/>
      </w:tblCellMar>
    </w:tblPr>
  </w:style>
  <w:style w:type="table" w:styleId="af9"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2774"/>
    <w:pPr>
      <w:tabs>
        <w:tab w:val="center" w:pos="4680"/>
        <w:tab w:val="right" w:pos="9360"/>
      </w:tabs>
    </w:pPr>
  </w:style>
  <w:style w:type="character" w:styleId="HeaderChar" w:customStyle="1">
    <w:name w:val="Header Char"/>
    <w:basedOn w:val="DefaultParagraphFont"/>
    <w:link w:val="Header"/>
    <w:uiPriority w:val="99"/>
    <w:rsid w:val="00AF2774"/>
  </w:style>
  <w:style w:type="paragraph" w:styleId="Footer">
    <w:name w:val="footer"/>
    <w:basedOn w:val="Normal"/>
    <w:link w:val="FooterChar"/>
    <w:uiPriority w:val="99"/>
    <w:unhideWhenUsed/>
    <w:rsid w:val="00AF2774"/>
    <w:pPr>
      <w:tabs>
        <w:tab w:val="center" w:pos="4680"/>
        <w:tab w:val="right" w:pos="9360"/>
      </w:tabs>
    </w:pPr>
  </w:style>
  <w:style w:type="character" w:styleId="FooterChar" w:customStyle="1">
    <w:name w:val="Footer Char"/>
    <w:basedOn w:val="DefaultParagraphFont"/>
    <w:link w:val="Footer"/>
    <w:uiPriority w:val="99"/>
    <w:rsid w:val="00AF2774"/>
  </w:style>
  <w:style w:type="character" w:styleId="normaltextrun" w:customStyle="1">
    <w:name w:val="normaltextrun"/>
    <w:basedOn w:val="DefaultParagraphFont"/>
    <w:rsid w:val="00B74927"/>
  </w:style>
  <w:style w:type="character" w:styleId="eop" w:customStyle="1">
    <w:name w:val="eop"/>
    <w:basedOn w:val="DefaultParagraphFont"/>
    <w:rsid w:val="00B7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1c5f6c32663749fe" /><Relationship Type="http://schemas.openxmlformats.org/officeDocument/2006/relationships/image" Target="/media/image2.jpg" Id="Rafd9e9edeaf342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Crawford, Beth</lastModifiedBy>
  <revision>16</revision>
  <dcterms:created xsi:type="dcterms:W3CDTF">2021-02-28T15:45:00.0000000Z</dcterms:created>
  <dcterms:modified xsi:type="dcterms:W3CDTF">2021-03-30T13:24:13.1959477Z</dcterms:modified>
</coreProperties>
</file>