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webSettings.xml" ContentType="application/vnd.openxmlformats-officedocument.wordprocessingml.webSettings+xml"/>
  <Override PartName="/word/header2.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2001AA" w:rsidRDefault="002001AA" w14:paraId="00000001" w14:textId="77777777" w14:noSpellErr="1">
      <w:pPr>
        <w:spacing w:line="276" w:lineRule="auto"/>
        <w:rPr>
          <w:rFonts w:ascii="Century Gothic" w:hAnsi="Century Gothic" w:eastAsia="Century Gothic" w:cs="Century Gothic"/>
          <w:color w:val="0C4599"/>
          <w:sz w:val="12"/>
          <w:szCs w:val="12"/>
        </w:rPr>
      </w:pPr>
    </w:p>
    <w:tbl>
      <w:tblPr>
        <w:tblStyle w:val="a"/>
        <w:bidiVisual w:val="off"/>
        <w:tblW w:w="10785" w:type="dxa"/>
        <w:jc w:val="righ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070"/>
        <w:gridCol w:w="5715"/>
      </w:tblGrid>
      <w:tr w:rsidR="002001AA" w:rsidTr="58D12731" w14:paraId="1ED06114" w14:textId="77777777">
        <w:trPr>
          <w:trHeight w:val="600"/>
          <w:jc w:val="right"/>
        </w:trPr>
        <w:tc>
          <w:tcPr>
            <w:tcW w:w="5070" w:type="dxa"/>
            <w:shd w:val="clear" w:color="auto" w:fill="auto"/>
            <w:tcMar>
              <w:top w:w="100" w:type="dxa"/>
              <w:left w:w="100" w:type="dxa"/>
              <w:bottom w:w="100" w:type="dxa"/>
              <w:right w:w="100" w:type="dxa"/>
            </w:tcMar>
          </w:tcPr>
          <w:p w:rsidR="002001AA" w:rsidRDefault="00DC5B2D" w14:paraId="00000002" w14:textId="77777777" w14:noSpellErr="1">
            <w:pPr>
              <w:bidi w:val="false"/>
              <w:spacing w:line="276" w:lineRule="auto"/>
              <w:ind w:left="-135"/>
              <w:rPr>
                <w:rFonts w:ascii="Century Gothic" w:hAnsi="Century Gothic" w:eastAsia="Century Gothic" w:cs="Century Gothic"/>
                <w:color w:val="0C4599"/>
                <w:sz w:val="56"/>
                <w:szCs w:val="56"/>
              </w:rPr>
            </w:pPr>
            <w:r>
              <w:rPr>
                <w:noProof/>
                <w:color w:val="0C4599"/>
                <w:sz w:val="56"/>
                <w:szCs w:val="56"/>
                <w:lang w:val="es"/>
              </w:rPr>
              <w:drawing>
                <wp:anchor distT="0" distB="0" distL="114300" distR="114300" simplePos="0" relativeHeight="251658240" behindDoc="0" locked="0" layoutInCell="1" allowOverlap="1" wp14:editId="77214E52" wp14:anchorId="566E52BB">
                  <wp:simplePos x="0" y="0"/>
                  <wp:positionH relativeFrom="column">
                    <wp:posOffset>-57150</wp:posOffset>
                  </wp:positionH>
                  <wp:positionV relativeFrom="paragraph">
                    <wp:posOffset>0</wp:posOffset>
                  </wp:positionV>
                  <wp:extent cx="2357438" cy="715487"/>
                  <wp:effectExtent l="0" t="0" r="5080" b="8890"/>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57438" cy="715487"/>
                          </a:xfrm>
                          <a:prstGeom prst="rect">
                            <a:avLst/>
                          </a:prstGeom>
                          <a:ln/>
                        </pic:spPr>
                      </pic:pic>
                    </a:graphicData>
                  </a:graphic>
                </wp:anchor>
              </w:drawing>
            </w:r>
          </w:p>
        </w:tc>
        <w:tc>
          <w:tcPr>
            <w:tcW w:w="5715" w:type="dxa"/>
            <w:shd w:val="clear" w:color="auto" w:fill="auto"/>
            <w:tcMar>
              <w:top w:w="100" w:type="dxa"/>
              <w:left w:w="100" w:type="dxa"/>
              <w:bottom w:w="100" w:type="dxa"/>
              <w:right w:w="100" w:type="dxa"/>
            </w:tcMar>
            <w:vAlign w:val="center"/>
          </w:tcPr>
          <w:p w:rsidR="002001AA" w:rsidP="58D12731" w:rsidRDefault="002001AA" w14:paraId="00000007" w14:textId="77777777" w14:noSpellErr="1">
            <w:pPr>
              <w:jc w:val="right"/>
              <w:rPr>
                <w:rFonts w:ascii="Century Gothic" w:hAnsi="Century Gothic" w:eastAsia="Century Gothic" w:cs="Century Gothic"/>
              </w:rPr>
            </w:pPr>
            <w:bookmarkStart w:name="_3dvwjv447f92" w:id="2"/>
            <w:bookmarkEnd w:id="2"/>
          </w:p>
        </w:tc>
      </w:tr>
    </w:tbl>
    <w:p w:rsidR="002001AA" w:rsidP="468EE5B9" w:rsidRDefault="002001AA" w14:paraId="468EE5B9" w14:textId="6F2B0549" w14:noSpellErr="1">
      <w:pPr>
        <w:pStyle w:val="Heading3"/>
        <w:spacing w:line="276" w:lineRule="auto"/>
        <w:rPr>
          <w:rFonts w:ascii="Century Gothic" w:hAnsi="Century Gothic" w:eastAsia="Century Gothic" w:cs="Century Gothic"/>
          <w:sz w:val="24"/>
          <w:szCs w:val="24"/>
        </w:rPr>
      </w:pPr>
      <w:bookmarkStart w:name="_dr226evg4hdd" w:id="3"/>
      <w:bookmarkEnd w:id="3"/>
    </w:p>
    <w:p w:rsidRPr="00C65599" w:rsidR="008E1AA2" w:rsidP="58D12731" w:rsidRDefault="00850F8A" w14:paraId="1FCBB833" w14:textId="053BCADF" w14:noSpellErr="1">
      <w:pPr>
        <w:pStyle w:val="Heading3"/>
        <w:bidi w:val="false"/>
        <w:spacing w:line="276" w:lineRule="auto"/>
        <w:jc w:val="center"/>
        <w:rPr>
          <w:rFonts w:ascii="Century Gothic" w:hAnsi="Century Gothic" w:eastAsia="Century Gothic" w:cs="Century Gothic"/>
          <w:color w:val="auto"/>
          <w:sz w:val="28"/>
          <w:szCs w:val="28"/>
        </w:rPr>
      </w:pPr>
      <w:r w:rsidRPr="58D12731" w:rsidR="00850F8A">
        <w:rPr>
          <w:rStyle w:val="normaltextrun"/>
          <w:rFonts w:ascii="Century Gothic" w:hAnsi="Century Gothic" w:eastAsia="Century Gothic" w:cs="Century Gothic"/>
          <w:sz w:val="44"/>
          <w:szCs w:val="44"/>
          <w:shd w:val="clear" w:color="auto" w:fill="FFFFFF"/>
          <w:lang w:val="es"/>
        </w:rPr>
        <w:t xml:space="preserve">Calcular: Cómo ahorrar</w:t>
      </w:r>
    </w:p>
    <w:p w:rsidR="008E1AA2" w:rsidP="58D12731" w:rsidRDefault="008E1AA2" w14:paraId="6076A147" w14:textId="42160007" w14:noSpellErr="1">
      <w:pPr>
        <w:rPr>
          <w:rFonts w:ascii="Century Gothic" w:hAnsi="Century Gothic" w:eastAsia="Century Gothic" w:cs="Century Gothic"/>
        </w:rPr>
      </w:pPr>
    </w:p>
    <w:p w:rsidRPr="00C65599" w:rsidR="008E1AA2" w:rsidP="58D12731" w:rsidRDefault="008E1AA2" w14:paraId="610BE136" w14:textId="77777777" w14:noSpellErr="1">
      <w:pPr>
        <w:rPr>
          <w:rFonts w:ascii="Century Gothic" w:hAnsi="Century Gothic" w:eastAsia="Century Gothic" w:cs="Century Gothic"/>
        </w:rPr>
      </w:pPr>
    </w:p>
    <w:p w:rsidR="002001AA" w:rsidP="58D12731" w:rsidRDefault="6884BFA3" w14:paraId="693CC682" w14:textId="7628A9FD" w14:noSpellErr="1">
      <w:pPr>
        <w:pStyle w:val="Heading3"/>
        <w:bidi w:val="false"/>
        <w:rPr>
          <w:rFonts w:ascii="Century Gothic" w:hAnsi="Century Gothic" w:eastAsia="Century Gothic" w:cs="Century Gothic"/>
          <w:color w:val="auto"/>
          <w:sz w:val="24"/>
          <w:szCs w:val="24"/>
        </w:rPr>
      </w:pPr>
      <w:r w:rsidRPr="58D12731" w:rsidR="6884BFA3">
        <w:rPr>
          <w:rFonts w:ascii="Century Gothic" w:hAnsi="Century Gothic" w:eastAsia="Century Gothic" w:cs="Century Gothic"/>
          <w:color w:val="auto"/>
          <w:sz w:val="24"/>
          <w:szCs w:val="24"/>
          <w:lang w:val="es"/>
        </w:rPr>
        <w:t>Nota para padres</w:t>
      </w:r>
      <w:r w:rsidRPr="58D12731" w:rsidR="008E1AA2">
        <w:rPr>
          <w:rFonts w:ascii="Century Gothic" w:hAnsi="Century Gothic" w:eastAsia="Century Gothic" w:cs="Century Gothic"/>
          <w:color w:val="auto"/>
          <w:sz w:val="24"/>
          <w:szCs w:val="24"/>
          <w:lang w:val="es"/>
        </w:rPr>
        <w:t xml:space="preserve"> y </w:t>
      </w:r>
      <w:r w:rsidRPr="58D12731" w:rsidR="0">
        <w:rPr>
          <w:rFonts w:ascii="Century Gothic" w:hAnsi="Century Gothic" w:eastAsia="Century Gothic" w:cs="Century Gothic"/>
          <w:lang w:val="es"/>
        </w:rPr>
        <w:t xml:space="preserve"> </w:t>
      </w:r>
      <w:r w:rsidRPr="58D12731" w:rsidR="6884BFA3">
        <w:rPr>
          <w:rFonts w:ascii="Century Gothic" w:hAnsi="Century Gothic" w:eastAsia="Century Gothic" w:cs="Century Gothic"/>
          <w:color w:val="auto"/>
          <w:sz w:val="24"/>
          <w:szCs w:val="24"/>
          <w:lang w:val="es"/>
        </w:rPr>
        <w:t>cuidadores:</w:t>
      </w:r>
    </w:p>
    <w:p w:rsidR="002001AA" w:rsidP="58D12731" w:rsidRDefault="6884BFA3" w14:paraId="3F54A8FC" w14:textId="1F6883E3">
      <w:pPr>
        <w:bidi w:val="false"/>
        <w:spacing w:line="276" w:lineRule="auto"/>
        <w:rPr>
          <w:rFonts w:ascii="Century Gothic" w:hAnsi="Century Gothic" w:eastAsia="Century Gothic" w:cs="Century Gothic"/>
          <w:color w:val="000000" w:themeColor="text1"/>
          <w:sz w:val="24"/>
          <w:szCs w:val="24"/>
          <w:lang w:val="es"/>
        </w:rPr>
      </w:pPr>
      <w:r w:rsidRPr="58D12731" w:rsidR="6884BFA3">
        <w:rPr>
          <w:rFonts w:ascii="Century Gothic" w:hAnsi="Century Gothic" w:eastAsia="Century Gothic" w:cs="Century Gothic"/>
          <w:color w:val="000000" w:themeColor="text1" w:themeTint="FF" w:themeShade="FF"/>
          <w:sz w:val="24"/>
          <w:szCs w:val="24"/>
          <w:lang w:val="es"/>
        </w:rPr>
        <w:t xml:space="preserve">Lean y revisen el artículo juntos y hablen </w:t>
      </w:r>
      <w:r w:rsidRPr="58D12731" w:rsidR="6581A703">
        <w:rPr>
          <w:rFonts w:ascii="Century Gothic" w:hAnsi="Century Gothic" w:eastAsia="Century Gothic" w:cs="Century Gothic"/>
          <w:color w:val="000000" w:themeColor="text1" w:themeTint="FF" w:themeShade="FF"/>
          <w:sz w:val="24"/>
          <w:szCs w:val="24"/>
          <w:lang w:val="es"/>
        </w:rPr>
        <w:t>sobre</w:t>
      </w:r>
      <w:r w:rsidRPr="58D12731" w:rsidR="6884BFA3">
        <w:rPr>
          <w:rFonts w:ascii="Century Gothic" w:hAnsi="Century Gothic" w:eastAsia="Century Gothic" w:cs="Century Gothic"/>
          <w:color w:val="000000" w:themeColor="text1" w:themeTint="FF" w:themeShade="FF"/>
          <w:sz w:val="24"/>
          <w:szCs w:val="24"/>
          <w:lang w:val="es"/>
        </w:rPr>
        <w:t xml:space="preserve"> las preguntas que siguen. Algunas preguntas involucran matemáticas</w:t>
      </w:r>
      <w:r w:rsidRPr="58D12731" w:rsidR="00DC5B2D">
        <w:rPr>
          <w:rFonts w:ascii="Century Gothic" w:hAnsi="Century Gothic" w:eastAsia="Century Gothic" w:cs="Century Gothic"/>
          <w:color w:val="000000" w:themeColor="text1" w:themeTint="FF" w:themeShade="FF"/>
          <w:sz w:val="24"/>
          <w:szCs w:val="24"/>
          <w:lang w:val="es"/>
        </w:rPr>
        <w:t xml:space="preserve"> </w:t>
      </w:r>
      <w:r w:rsidRPr="58D12731" w:rsidR="00DC5B2D">
        <w:rPr>
          <w:rFonts w:ascii="Century Gothic" w:hAnsi="Century Gothic" w:eastAsia="Century Gothic" w:cs="Century Gothic"/>
          <w:color w:val="000000" w:themeColor="text1" w:themeTint="FF" w:themeShade="FF"/>
          <w:sz w:val="24"/>
          <w:szCs w:val="24"/>
          <w:lang w:val="es"/>
        </w:rPr>
        <w:t>para resolverlas.</w:t>
      </w:r>
      <w:r w:rsidRPr="58D12731" w:rsidR="1176FB2B">
        <w:rPr>
          <w:rFonts w:ascii="Century Gothic" w:hAnsi="Century Gothic" w:eastAsia="Century Gothic" w:cs="Century Gothic"/>
          <w:color w:val="000000" w:themeColor="text1" w:themeTint="FF" w:themeShade="FF"/>
          <w:sz w:val="24"/>
          <w:szCs w:val="24"/>
          <w:lang w:val="es"/>
        </w:rPr>
        <w:t xml:space="preserve"> Deje que</w:t>
      </w:r>
      <w:r w:rsidRPr="58D12731" w:rsidR="6884BFA3">
        <w:rPr>
          <w:rFonts w:ascii="Century Gothic" w:hAnsi="Century Gothic" w:eastAsia="Century Gothic" w:cs="Century Gothic"/>
          <w:color w:val="000000" w:themeColor="text1" w:themeTint="FF" w:themeShade="FF"/>
          <w:sz w:val="24"/>
          <w:szCs w:val="24"/>
          <w:lang w:val="es"/>
        </w:rPr>
        <w:t xml:space="preserve"> su hijo intenta</w:t>
      </w:r>
      <w:r w:rsidRPr="58D12731" w:rsidR="69DD3469">
        <w:rPr>
          <w:rFonts w:ascii="Century Gothic" w:hAnsi="Century Gothic" w:eastAsia="Century Gothic" w:cs="Century Gothic"/>
          <w:color w:val="000000" w:themeColor="text1" w:themeTint="FF" w:themeShade="FF"/>
          <w:sz w:val="24"/>
          <w:szCs w:val="24"/>
          <w:lang w:val="es"/>
        </w:rPr>
        <w:t xml:space="preserve"> a</w:t>
      </w:r>
      <w:r w:rsidRPr="58D12731" w:rsidR="6884BFA3">
        <w:rPr>
          <w:rFonts w:ascii="Century Gothic" w:hAnsi="Century Gothic" w:eastAsia="Century Gothic" w:cs="Century Gothic"/>
          <w:color w:val="000000" w:themeColor="text1" w:themeTint="FF" w:themeShade="FF"/>
          <w:sz w:val="24"/>
          <w:szCs w:val="24"/>
          <w:lang w:val="es"/>
        </w:rPr>
        <w:t xml:space="preserve"> responder primero a las preguntas y proporcionarles ayuda o sugerencias según sea necesario.</w:t>
      </w:r>
    </w:p>
    <w:p w:rsidR="002001AA" w:rsidP="58D12731" w:rsidRDefault="002001AA" w14:paraId="5077F27C" w14:textId="3F55932D" w14:noSpellErr="1">
      <w:pPr>
        <w:rPr>
          <w:rFonts w:ascii="Century Gothic" w:hAnsi="Century Gothic" w:eastAsia="Century Gothic" w:cs="Century Gothic"/>
        </w:rPr>
      </w:pPr>
    </w:p>
    <w:p w:rsidR="002001AA" w:rsidP="58D12731" w:rsidRDefault="468EE5B9" w14:paraId="00000047" w14:textId="1C7AAB10" w14:noSpellErr="1">
      <w:pPr>
        <w:pStyle w:val="Heading3"/>
        <w:bidi w:val="false"/>
        <w:spacing w:line="276" w:lineRule="auto"/>
        <w:rPr>
          <w:rFonts w:ascii="Century Gothic" w:hAnsi="Century Gothic" w:eastAsia="Century Gothic" w:cs="Century Gothic"/>
          <w:color w:val="auto"/>
          <w:sz w:val="24"/>
          <w:szCs w:val="24"/>
        </w:rPr>
      </w:pPr>
      <w:bookmarkStart w:name="_1ug792pxklzg" w:id="4"/>
      <w:bookmarkEnd w:id="4"/>
      <w:r w:rsidRPr="58D12731" w:rsidR="468EE5B9">
        <w:rPr>
          <w:rFonts w:ascii="Century Gothic" w:hAnsi="Century Gothic" w:eastAsia="Century Gothic" w:cs="Century Gothic"/>
          <w:color w:val="auto"/>
          <w:sz w:val="24"/>
          <w:szCs w:val="24"/>
          <w:lang w:val="es"/>
        </w:rPr>
        <w:t>Calcular: Cómo ahorrar</w:t>
      </w:r>
    </w:p>
    <w:p w:rsidR="002001AA" w:rsidRDefault="5AE81EC1" w14:paraId="00000048" w14:textId="6698421F">
      <w:pPr>
        <w:bidi w:val="false"/>
        <w:spacing w:line="276" w:lineRule="auto"/>
        <w:rPr>
          <w:rFonts w:ascii="Century Gothic" w:hAnsi="Century Gothic" w:eastAsia="Century Gothic" w:cs="Century Gothic"/>
          <w:sz w:val="24"/>
          <w:szCs w:val="24"/>
        </w:rPr>
      </w:pPr>
      <w:r w:rsidRPr="58D12731" w:rsidR="5AE81EC1">
        <w:rPr>
          <w:rFonts w:ascii="Century Gothic" w:hAnsi="Century Gothic" w:eastAsia="Century Gothic" w:cs="Century Gothic"/>
          <w:sz w:val="24"/>
          <w:szCs w:val="24"/>
          <w:lang w:val="es"/>
        </w:rPr>
        <w:t xml:space="preserve">A veces puede ser difícil planificar con anticipación para salvar objetivos. Una estrategia de ahorro útil para abordar este desafío es calcular cuánto dinero necesita para ahorrar y crear un plan sobre cómo lograr un objetivo! Siga las instrucciones de la actividad para aprender a </w:t>
      </w:r>
      <w:r w:rsidRPr="58D12731" w:rsidR="24268C35">
        <w:rPr>
          <w:rFonts w:ascii="Century Gothic" w:hAnsi="Century Gothic" w:eastAsia="Century Gothic" w:cs="Century Gothic"/>
          <w:sz w:val="24"/>
          <w:szCs w:val="24"/>
          <w:lang w:val="es"/>
        </w:rPr>
        <w:t>hacer</w:t>
      </w:r>
      <w:r w:rsidRPr="58D12731" w:rsidR="5AE81EC1">
        <w:rPr>
          <w:rFonts w:ascii="Century Gothic" w:hAnsi="Century Gothic" w:eastAsia="Century Gothic" w:cs="Century Gothic"/>
          <w:sz w:val="24"/>
          <w:szCs w:val="24"/>
          <w:lang w:val="es"/>
        </w:rPr>
        <w:t xml:space="preserve"> planes de ahorro. </w:t>
      </w:r>
    </w:p>
    <w:p w:rsidR="002001AA" w:rsidRDefault="002001AA" w14:paraId="00000049" w14:textId="77777777" w14:noSpellErr="1">
      <w:pPr>
        <w:spacing w:line="276" w:lineRule="auto"/>
        <w:rPr>
          <w:rFonts w:ascii="Century Gothic" w:hAnsi="Century Gothic" w:eastAsia="Century Gothic" w:cs="Century Gothic"/>
          <w:sz w:val="24"/>
          <w:szCs w:val="24"/>
        </w:rPr>
      </w:pPr>
    </w:p>
    <w:p w:rsidR="002001AA" w:rsidP="58D12731" w:rsidRDefault="00DC5B2D" w14:paraId="0000004A" w14:textId="77777777" w14:noSpellErr="1">
      <w:pPr>
        <w:bidi w:val="false"/>
        <w:spacing w:line="276" w:lineRule="auto"/>
        <w:rPr>
          <w:rFonts w:ascii="Century Gothic" w:hAnsi="Century Gothic" w:eastAsia="Century Gothic" w:cs="Century Gothic"/>
          <w:b w:val="1"/>
          <w:bCs w:val="1"/>
          <w:sz w:val="24"/>
          <w:szCs w:val="24"/>
        </w:rPr>
      </w:pPr>
      <w:r w:rsidRPr="58D12731" w:rsidR="00DC5B2D">
        <w:rPr>
          <w:rFonts w:ascii="Century Gothic" w:hAnsi="Century Gothic" w:eastAsia="Century Gothic" w:cs="Century Gothic"/>
          <w:b w:val="1"/>
          <w:bCs w:val="1"/>
          <w:sz w:val="24"/>
          <w:szCs w:val="24"/>
          <w:lang w:val="es"/>
        </w:rPr>
        <w:t>Parte I: Cálculos</w:t>
      </w:r>
    </w:p>
    <w:p w:rsidR="002001AA" w:rsidRDefault="00DC5B2D" w14:paraId="0000004B" w14:textId="77777777" w14:noSpellErr="1">
      <w:pPr>
        <w:bidi w:val="false"/>
        <w:spacing w:line="276" w:lineRule="auto"/>
        <w:rPr>
          <w:rFonts w:ascii="Century Gothic" w:hAnsi="Century Gothic" w:eastAsia="Century Gothic" w:cs="Century Gothic"/>
          <w:sz w:val="24"/>
          <w:szCs w:val="24"/>
        </w:rPr>
      </w:pPr>
      <w:r w:rsidRPr="58D12731" w:rsidR="00DC5B2D">
        <w:rPr>
          <w:rFonts w:ascii="Century Gothic" w:hAnsi="Century Gothic" w:eastAsia="Century Gothic" w:cs="Century Gothic"/>
          <w:sz w:val="24"/>
          <w:szCs w:val="24"/>
          <w:lang w:val="es"/>
        </w:rPr>
        <w:t>Lea el problema de ejemplo para aprender a calcular cantidades de ahorro mensuales, semanales y diarias. Entonces, responde a las preguntas.</w:t>
      </w:r>
    </w:p>
    <w:p w:rsidR="002001AA" w:rsidRDefault="002001AA" w14:paraId="0000004C" w14:textId="77777777" w14:noSpellErr="1">
      <w:pPr>
        <w:spacing w:line="276" w:lineRule="auto"/>
        <w:rPr>
          <w:rFonts w:ascii="Century Gothic" w:hAnsi="Century Gothic" w:eastAsia="Century Gothic" w:cs="Century Gothic"/>
          <w:sz w:val="24"/>
          <w:szCs w:val="24"/>
        </w:rPr>
      </w:pPr>
    </w:p>
    <w:tbl>
      <w:tblPr>
        <w:tblStyle w:val="aa"/>
        <w:bidiVisual w:val="off"/>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00"/>
      </w:tblGrid>
      <w:tr w:rsidR="002001AA" w:rsidTr="58D12731" w14:paraId="1F2204EF" w14:textId="77777777">
        <w:tc>
          <w:tcPr>
            <w:tcW w:w="10800" w:type="dxa"/>
            <w:tcBorders>
              <w:top w:val="single" w:color="000000" w:themeColor="text1" w:sz="24" w:space="0"/>
              <w:left w:val="single" w:color="000000" w:themeColor="text1" w:sz="24" w:space="0"/>
              <w:bottom w:val="single" w:color="000000" w:themeColor="text1" w:sz="24" w:space="0"/>
              <w:right w:val="single" w:color="000000" w:themeColor="text1" w:sz="24" w:space="0"/>
            </w:tcBorders>
            <w:shd w:val="clear" w:color="auto" w:fill="auto"/>
            <w:tcMar>
              <w:top w:w="100" w:type="dxa"/>
              <w:left w:w="100" w:type="dxa"/>
              <w:bottom w:w="100" w:type="dxa"/>
              <w:right w:w="100" w:type="dxa"/>
            </w:tcMar>
          </w:tcPr>
          <w:p w:rsidR="002001AA" w:rsidP="58D12731" w:rsidRDefault="00DC5B2D" w14:paraId="0000004D" w14:textId="77777777" w14:noSpellErr="1">
            <w:pPr>
              <w:bidi w:val="false"/>
              <w:rPr>
                <w:rFonts w:ascii="Century Gothic" w:hAnsi="Century Gothic" w:eastAsia="Century Gothic" w:cs="Century Gothic"/>
                <w:b w:val="1"/>
                <w:bCs w:val="1"/>
                <w:sz w:val="24"/>
                <w:szCs w:val="24"/>
              </w:rPr>
            </w:pPr>
            <w:r w:rsidRPr="58D12731" w:rsidR="00DC5B2D">
              <w:rPr>
                <w:rFonts w:ascii="Century Gothic" w:hAnsi="Century Gothic" w:eastAsia="Century Gothic" w:cs="Century Gothic"/>
                <w:b w:val="1"/>
                <w:bCs w:val="1"/>
                <w:sz w:val="24"/>
                <w:szCs w:val="24"/>
                <w:lang w:val="es"/>
              </w:rPr>
              <w:t xml:space="preserve">Ejemplo: </w:t>
            </w:r>
          </w:p>
          <w:p w:rsidR="002001AA" w:rsidP="58D12731" w:rsidRDefault="00DC5B2D" w14:paraId="0000004E" w14:textId="22C28AE8">
            <w:pPr>
              <w:bidi w:val="false"/>
              <w:rPr>
                <w:rFonts w:ascii="Century Gothic" w:hAnsi="Century Gothic" w:eastAsia="Century Gothic" w:cs="Century Gothic"/>
                <w:sz w:val="24"/>
                <w:szCs w:val="24"/>
                <w:lang w:val="es"/>
              </w:rPr>
            </w:pPr>
            <w:r w:rsidRPr="58D12731" w:rsidR="00DC5B2D">
              <w:rPr>
                <w:rFonts w:ascii="Century Gothic" w:hAnsi="Century Gothic" w:eastAsia="Century Gothic" w:cs="Century Gothic"/>
                <w:sz w:val="24"/>
                <w:szCs w:val="24"/>
                <w:lang w:val="es"/>
              </w:rPr>
              <w:t xml:space="preserve">Caroline quiere comprar una computadora que pueda usar para la escuela el próximo año, que está a 9 meses de distancia.  Descubre que puede comprar una computadora por $400 en una tienda de electrónica de descuento en la ciudad. Ella </w:t>
            </w:r>
            <w:r w:rsidRPr="58D12731" w:rsidR="48004841">
              <w:rPr>
                <w:rFonts w:ascii="Century Gothic" w:hAnsi="Century Gothic" w:eastAsia="Century Gothic" w:cs="Century Gothic"/>
                <w:sz w:val="24"/>
                <w:szCs w:val="24"/>
                <w:lang w:val="es"/>
              </w:rPr>
              <w:t>hace</w:t>
            </w:r>
            <w:r w:rsidRPr="58D12731" w:rsidR="00DC5B2D">
              <w:rPr>
                <w:rFonts w:ascii="Century Gothic" w:hAnsi="Century Gothic" w:eastAsia="Century Gothic" w:cs="Century Gothic"/>
                <w:sz w:val="24"/>
                <w:szCs w:val="24"/>
                <w:lang w:val="es"/>
              </w:rPr>
              <w:t xml:space="preserve"> su plan de ahorro para este objetivo a mediano plazo. </w:t>
            </w:r>
          </w:p>
          <w:p w:rsidR="002001AA" w:rsidRDefault="002001AA" w14:paraId="0000004F" w14:textId="77777777" w14:noSpellErr="1">
            <w:pPr>
              <w:rPr>
                <w:rFonts w:ascii="Century Gothic" w:hAnsi="Century Gothic" w:eastAsia="Century Gothic" w:cs="Century Gothic"/>
                <w:sz w:val="24"/>
                <w:szCs w:val="24"/>
              </w:rPr>
            </w:pPr>
          </w:p>
          <w:p w:rsidR="002001AA" w:rsidRDefault="00DC5B2D" w14:paraId="00000050" w14:textId="77777777" w14:noSpellErr="1">
            <w:pPr>
              <w:bidi w:val="false"/>
              <w:rPr>
                <w:rFonts w:ascii="Century Gothic" w:hAnsi="Century Gothic" w:eastAsia="Century Gothic" w:cs="Century Gothic"/>
                <w:sz w:val="24"/>
                <w:szCs w:val="24"/>
              </w:rPr>
            </w:pPr>
            <w:r w:rsidRPr="58D12731" w:rsidR="00DC5B2D">
              <w:rPr>
                <w:rFonts w:ascii="Century Gothic" w:hAnsi="Century Gothic" w:eastAsia="Century Gothic" w:cs="Century Gothic"/>
                <w:sz w:val="24"/>
                <w:szCs w:val="24"/>
                <w:lang w:val="es"/>
              </w:rPr>
              <w:t xml:space="preserve">¿Cuánto tienes que ahorrar cada mes para comprarlo?  </w:t>
            </w:r>
          </w:p>
          <w:p w:rsidR="002001AA" w:rsidRDefault="002001AA" w14:paraId="00000051" w14:textId="77777777" w14:noSpellErr="1">
            <w:pPr>
              <w:rPr>
                <w:rFonts w:ascii="Century Gothic" w:hAnsi="Century Gothic" w:eastAsia="Century Gothic" w:cs="Century Gothic"/>
                <w:sz w:val="24"/>
                <w:szCs w:val="24"/>
              </w:rPr>
            </w:pPr>
          </w:p>
          <w:p w:rsidR="002001AA" w:rsidP="58D12731" w:rsidRDefault="00DC5B2D" w14:paraId="00000052" w14:textId="77777777" w14:noSpellErr="1">
            <w:pPr>
              <w:bidi w:val="false"/>
              <w:jc w:val="center"/>
              <w:rPr>
                <w:rFonts w:ascii="Century Gothic" w:hAnsi="Century Gothic" w:eastAsia="Century Gothic" w:cs="Century Gothic"/>
                <w:i w:val="1"/>
                <w:iCs w:val="1"/>
                <w:color w:val="0000FF"/>
                <w:sz w:val="24"/>
                <w:szCs w:val="24"/>
              </w:rPr>
            </w:pPr>
            <w:r w:rsidRPr="58D12731" w:rsidR="00DC5B2D">
              <w:rPr>
                <w:rFonts w:ascii="Century Gothic" w:hAnsi="Century Gothic" w:eastAsia="Century Gothic" w:cs="Century Gothic"/>
                <w:i w:val="1"/>
                <w:iCs w:val="1"/>
                <w:color w:val="0000FF"/>
                <w:sz w:val="24"/>
                <w:szCs w:val="24"/>
                <w:lang w:val="es"/>
              </w:rPr>
              <w:t>$400 ÷ 9 meses = $44.44 por mes</w:t>
            </w:r>
          </w:p>
          <w:p w:rsidR="002001AA" w:rsidRDefault="002001AA" w14:paraId="00000053" w14:textId="77777777" w14:noSpellErr="1">
            <w:pPr>
              <w:rPr>
                <w:rFonts w:ascii="Century Gothic" w:hAnsi="Century Gothic" w:eastAsia="Century Gothic" w:cs="Century Gothic"/>
                <w:sz w:val="24"/>
                <w:szCs w:val="24"/>
              </w:rPr>
            </w:pPr>
          </w:p>
          <w:p w:rsidR="002001AA" w:rsidRDefault="00DC5B2D" w14:paraId="00000054" w14:textId="77777777" w14:noSpellErr="1">
            <w:pPr>
              <w:bidi w:val="false"/>
              <w:rPr>
                <w:rFonts w:ascii="Century Gothic" w:hAnsi="Century Gothic" w:eastAsia="Century Gothic" w:cs="Century Gothic"/>
                <w:sz w:val="24"/>
                <w:szCs w:val="24"/>
              </w:rPr>
            </w:pPr>
            <w:r w:rsidRPr="58D12731" w:rsidR="00DC5B2D">
              <w:rPr>
                <w:rFonts w:ascii="Century Gothic" w:hAnsi="Century Gothic" w:eastAsia="Century Gothic" w:cs="Century Gothic"/>
                <w:sz w:val="24"/>
                <w:szCs w:val="24"/>
                <w:lang w:val="es"/>
              </w:rPr>
              <w:t>¿Cuánto cuesta por semana?</w:t>
            </w:r>
          </w:p>
          <w:p w:rsidR="002001AA" w:rsidRDefault="002001AA" w14:paraId="00000055" w14:textId="77777777" w14:noSpellErr="1">
            <w:pPr>
              <w:rPr>
                <w:rFonts w:ascii="Century Gothic" w:hAnsi="Century Gothic" w:eastAsia="Century Gothic" w:cs="Century Gothic"/>
                <w:sz w:val="24"/>
                <w:szCs w:val="24"/>
              </w:rPr>
            </w:pPr>
          </w:p>
          <w:p w:rsidR="002001AA" w:rsidP="58D12731" w:rsidRDefault="00DC5B2D" w14:paraId="00000056" w14:textId="77777777" w14:noSpellErr="1">
            <w:pPr>
              <w:bidi w:val="false"/>
              <w:jc w:val="center"/>
              <w:rPr>
                <w:rFonts w:ascii="Century Gothic" w:hAnsi="Century Gothic" w:eastAsia="Century Gothic" w:cs="Century Gothic"/>
                <w:i w:val="1"/>
                <w:iCs w:val="1"/>
                <w:color w:val="0000FF"/>
                <w:sz w:val="24"/>
                <w:szCs w:val="24"/>
              </w:rPr>
            </w:pPr>
            <w:r w:rsidRPr="58D12731" w:rsidR="00DC5B2D">
              <w:rPr>
                <w:rFonts w:ascii="Century Gothic" w:hAnsi="Century Gothic" w:eastAsia="Century Gothic" w:cs="Century Gothic"/>
                <w:i w:val="1"/>
                <w:iCs w:val="1"/>
                <w:color w:val="0000FF"/>
                <w:sz w:val="24"/>
                <w:szCs w:val="24"/>
                <w:lang w:val="es"/>
              </w:rPr>
              <w:t xml:space="preserve"> $44.44 ÷ 4 semanas = $11.11 por semana</w:t>
            </w:r>
          </w:p>
          <w:p w:rsidR="002001AA" w:rsidRDefault="002001AA" w14:paraId="00000057" w14:textId="77777777" w14:noSpellErr="1">
            <w:pPr>
              <w:rPr>
                <w:rFonts w:ascii="Century Gothic" w:hAnsi="Century Gothic" w:eastAsia="Century Gothic" w:cs="Century Gothic"/>
                <w:sz w:val="24"/>
                <w:szCs w:val="24"/>
              </w:rPr>
            </w:pPr>
          </w:p>
          <w:p w:rsidR="002001AA" w:rsidRDefault="00DC5B2D" w14:paraId="00000058" w14:textId="77777777" w14:noSpellErr="1">
            <w:pPr>
              <w:bidi w:val="false"/>
              <w:rPr>
                <w:rFonts w:ascii="Century Gothic" w:hAnsi="Century Gothic" w:eastAsia="Century Gothic" w:cs="Century Gothic"/>
                <w:sz w:val="24"/>
                <w:szCs w:val="24"/>
              </w:rPr>
            </w:pPr>
            <w:r w:rsidRPr="58D12731" w:rsidR="00DC5B2D">
              <w:rPr>
                <w:rFonts w:ascii="Century Gothic" w:hAnsi="Century Gothic" w:eastAsia="Century Gothic" w:cs="Century Gothic"/>
                <w:sz w:val="24"/>
                <w:szCs w:val="24"/>
                <w:lang w:val="es"/>
              </w:rPr>
              <w:t>¿Cuánto cuesta por día?</w:t>
            </w:r>
          </w:p>
          <w:p w:rsidR="002001AA" w:rsidRDefault="002001AA" w14:paraId="00000059" w14:textId="77777777" w14:noSpellErr="1">
            <w:pPr>
              <w:rPr>
                <w:rFonts w:ascii="Century Gothic" w:hAnsi="Century Gothic" w:eastAsia="Century Gothic" w:cs="Century Gothic"/>
                <w:sz w:val="24"/>
                <w:szCs w:val="24"/>
              </w:rPr>
            </w:pPr>
          </w:p>
          <w:p w:rsidR="002001AA" w:rsidP="58D12731" w:rsidRDefault="002001AA" w14:paraId="0000005B" w14:textId="2BD15117">
            <w:pPr>
              <w:jc w:val="center"/>
              <w:rPr>
                <w:rFonts w:ascii="Century Gothic" w:hAnsi="Century Gothic" w:eastAsia="Century Gothic" w:cs="Century Gothic"/>
                <w:i w:val="1"/>
                <w:iCs w:val="1"/>
                <w:color w:val="0000FF"/>
                <w:sz w:val="24"/>
                <w:szCs w:val="24"/>
              </w:rPr>
            </w:pPr>
            <w:r w:rsidRPr="58D12731" w:rsidR="00DC5B2D">
              <w:rPr>
                <w:rFonts w:ascii="Century Gothic" w:hAnsi="Century Gothic" w:eastAsia="Century Gothic" w:cs="Century Gothic"/>
                <w:i w:val="1"/>
                <w:iCs w:val="1"/>
                <w:color w:val="0000FF"/>
                <w:sz w:val="24"/>
                <w:szCs w:val="24"/>
                <w:lang w:val="es"/>
              </w:rPr>
              <w:t>$11.11 ÷ 7 días = $1.59 por día</w:t>
            </w:r>
          </w:p>
          <w:p w:rsidR="002001AA" w:rsidRDefault="00DC5B2D" w14:paraId="0000005C" w14:textId="77777777" w14:noSpellErr="1">
            <w:pPr>
              <w:bidi w:val="false"/>
              <w:rPr>
                <w:rFonts w:ascii="Century Gothic" w:hAnsi="Century Gothic" w:eastAsia="Century Gothic" w:cs="Century Gothic"/>
                <w:sz w:val="24"/>
                <w:szCs w:val="24"/>
              </w:rPr>
            </w:pPr>
            <w:r w:rsidRPr="58D12731" w:rsidR="00DC5B2D">
              <w:rPr>
                <w:rFonts w:ascii="Century Gothic" w:hAnsi="Century Gothic" w:eastAsia="Century Gothic" w:cs="Century Gothic"/>
                <w:sz w:val="24"/>
                <w:szCs w:val="24"/>
                <w:lang w:val="es"/>
              </w:rPr>
              <w:t>¡Son menos de dos dólares al día! Esa es una cantidad concreta con la que puede trabajar.</w:t>
            </w:r>
          </w:p>
        </w:tc>
      </w:tr>
    </w:tbl>
    <w:p w:rsidR="002001AA" w:rsidRDefault="002001AA" w14:paraId="0000005E" w14:textId="6C2D30C4" w14:noSpellErr="1">
      <w:pPr>
        <w:spacing w:line="276" w:lineRule="auto"/>
        <w:rPr>
          <w:rFonts w:ascii="Century Gothic" w:hAnsi="Century Gothic" w:eastAsia="Century Gothic" w:cs="Century Gothic"/>
          <w:sz w:val="24"/>
          <w:szCs w:val="24"/>
        </w:rPr>
      </w:pPr>
    </w:p>
    <w:p w:rsidR="0442C685" w:rsidP="0442C685" w:rsidRDefault="0442C685" w14:paraId="6D884127" w14:textId="48A1C77C" w14:noSpellErr="1">
      <w:pPr>
        <w:pStyle w:val="Normal"/>
        <w:spacing w:line="276" w:lineRule="auto"/>
        <w:rPr>
          <w:rFonts w:ascii="Century Gothic" w:hAnsi="Century Gothic" w:eastAsia="Century Gothic" w:cs="Century Gothic"/>
          <w:sz w:val="24"/>
          <w:szCs w:val="24"/>
        </w:rPr>
      </w:pPr>
    </w:p>
    <w:p w:rsidR="002001AA" w:rsidP="58D12731" w:rsidRDefault="00DC5B2D" w14:paraId="0000005F" w14:textId="35252B4A">
      <w:pPr>
        <w:bidi w:val="0"/>
        <w:spacing w:line="276" w:lineRule="auto"/>
        <w:ind w:left="0"/>
        <w:rPr>
          <w:rFonts w:ascii="Century Gothic" w:hAnsi="Century Gothic" w:eastAsia="Century Gothic" w:cs="Century Gothic"/>
          <w:sz w:val="24"/>
          <w:szCs w:val="24"/>
          <w:lang w:val="es"/>
        </w:rPr>
      </w:pPr>
      <w:r w:rsidRPr="58D12731" w:rsidR="00DC5B2D">
        <w:rPr>
          <w:rFonts w:ascii="Century Gothic" w:hAnsi="Century Gothic" w:eastAsia="Century Gothic" w:cs="Century Gothic"/>
          <w:sz w:val="24"/>
          <w:szCs w:val="24"/>
          <w:lang w:val="es"/>
        </w:rPr>
        <w:t>Adam quiere ahorrar para un auto cuando obtenga su licencia en 4 años. Sus padres ac</w:t>
      </w:r>
      <w:r w:rsidRPr="58D12731" w:rsidR="5C9106BD">
        <w:rPr>
          <w:rFonts w:ascii="Century Gothic" w:hAnsi="Century Gothic" w:eastAsia="Century Gothic" w:cs="Century Gothic"/>
          <w:sz w:val="24"/>
          <w:szCs w:val="24"/>
          <w:lang w:val="es"/>
        </w:rPr>
        <w:t>eptaron</w:t>
      </w:r>
      <w:r w:rsidRPr="58D12731" w:rsidR="00DC5B2D">
        <w:rPr>
          <w:rFonts w:ascii="Century Gothic" w:hAnsi="Century Gothic" w:eastAsia="Century Gothic" w:cs="Century Gothic"/>
          <w:sz w:val="24"/>
          <w:szCs w:val="24"/>
          <w:lang w:val="es"/>
        </w:rPr>
        <w:t xml:space="preserve"> a ayudarlo si puede </w:t>
      </w:r>
      <w:r w:rsidRPr="58D12731" w:rsidR="421DE3FF">
        <w:rPr>
          <w:rFonts w:ascii="Century Gothic" w:hAnsi="Century Gothic" w:eastAsia="Century Gothic" w:cs="Century Gothic"/>
          <w:sz w:val="24"/>
          <w:szCs w:val="24"/>
          <w:lang w:val="es"/>
        </w:rPr>
        <w:t>pagar</w:t>
      </w:r>
      <w:r w:rsidRPr="58D12731" w:rsidR="00DC5B2D">
        <w:rPr>
          <w:rFonts w:ascii="Century Gothic" w:hAnsi="Century Gothic" w:eastAsia="Century Gothic" w:cs="Century Gothic"/>
          <w:sz w:val="24"/>
          <w:szCs w:val="24"/>
          <w:lang w:val="es"/>
        </w:rPr>
        <w:t xml:space="preserve"> $3,000 </w:t>
      </w:r>
      <w:r w:rsidRPr="58D12731" w:rsidR="31F74C03">
        <w:rPr>
          <w:rFonts w:ascii="Century Gothic" w:hAnsi="Century Gothic" w:eastAsia="Century Gothic" w:cs="Century Gothic"/>
          <w:sz w:val="24"/>
          <w:szCs w:val="24"/>
          <w:lang w:val="es"/>
        </w:rPr>
        <w:t>de</w:t>
      </w:r>
      <w:r w:rsidRPr="58D12731" w:rsidR="00DC5B2D">
        <w:rPr>
          <w:rFonts w:ascii="Century Gothic" w:hAnsi="Century Gothic" w:eastAsia="Century Gothic" w:cs="Century Gothic"/>
          <w:sz w:val="24"/>
          <w:szCs w:val="24"/>
          <w:lang w:val="es"/>
        </w:rPr>
        <w:t>l pago inicial del auto. Calcula cuánto por año, mes, semana y día tendrá que ahorrar.</w:t>
      </w:r>
    </w:p>
    <w:tbl>
      <w:tblPr>
        <w:tblStyle w:val="ab"/>
        <w:bidiVisual w:val="off"/>
        <w:tblW w:w="10820" w:type="dxa"/>
        <w:tblInd w:w="80" w:type="dxa"/>
        <w:tblBorders>
          <w:top w:val="single" w:color="999999" w:sz="8" w:space="0"/>
          <w:left w:val="single" w:color="999999" w:sz="8" w:space="0"/>
          <w:bottom w:val="single" w:color="999999" w:sz="8" w:space="0"/>
          <w:right w:val="single" w:color="999999" w:sz="8" w:space="0"/>
          <w:insideH w:val="single" w:color="999999" w:sz="8" w:space="0"/>
          <w:insideV w:val="single" w:color="999999" w:sz="8" w:space="0"/>
        </w:tblBorders>
        <w:tblLayout w:type="fixed"/>
        <w:tblLook w:val="0600" w:firstRow="0" w:lastRow="0" w:firstColumn="0" w:lastColumn="0" w:noHBand="1" w:noVBand="1"/>
      </w:tblPr>
      <w:tblGrid>
        <w:gridCol w:w="10820"/>
      </w:tblGrid>
      <w:tr w:rsidR="002001AA" w:rsidTr="58D12731" w14:paraId="5D7506CC" w14:textId="77777777">
        <w:trPr>
          <w:trHeight w:val="880"/>
        </w:trPr>
        <w:tc>
          <w:tcPr>
            <w:tcW w:w="10820" w:type="dxa"/>
            <w:shd w:val="clear" w:color="auto" w:fill="auto"/>
            <w:tcMar>
              <w:top w:w="100" w:type="dxa"/>
              <w:left w:w="100" w:type="dxa"/>
              <w:bottom w:w="100" w:type="dxa"/>
              <w:right w:w="100" w:type="dxa"/>
            </w:tcMar>
          </w:tcPr>
          <w:p w:rsidR="002001AA" w:rsidRDefault="00DC5B2D" w14:paraId="00000060" w14:textId="77777777" w14:noSpellErr="1">
            <w:pPr>
              <w:bidi w:val="false"/>
              <w:rPr>
                <w:rFonts w:ascii="Century Gothic" w:hAnsi="Century Gothic" w:eastAsia="Century Gothic" w:cs="Century Gothic"/>
                <w:sz w:val="22"/>
                <w:szCs w:val="22"/>
              </w:rPr>
            </w:pPr>
            <w:r w:rsidRPr="58D12731" w:rsidR="00DC5B2D">
              <w:rPr>
                <w:rFonts w:ascii="Century Gothic" w:hAnsi="Century Gothic" w:eastAsia="Century Gothic" w:cs="Century Gothic"/>
                <w:sz w:val="22"/>
                <w:szCs w:val="22"/>
                <w:lang w:val="es"/>
              </w:rPr>
              <w:t>año:</w:t>
            </w:r>
          </w:p>
          <w:p w:rsidR="002001AA" w:rsidP="00AA6F0E" w:rsidRDefault="00AA6F0E" w14:paraId="00000061" w14:textId="7B8C4EA6" w14:noSpellErr="1">
            <w:pPr>
              <w:rPr>
                <w:rFonts w:ascii="Century Gothic" w:hAnsi="Century Gothic" w:eastAsia="Century Gothic" w:cs="Century Gothic"/>
                <w:color w:val="0000FF"/>
                <w:sz w:val="22"/>
                <w:szCs w:val="22"/>
              </w:rPr>
            </w:pPr>
            <w:r w:rsidRPr="58D12731" w:rsidR="00AA6F0E">
              <w:rPr>
                <w:rFonts w:ascii="Century Gothic" w:hAnsi="Century Gothic" w:eastAsia="Century Gothic" w:cs="Century Gothic"/>
                <w:color w:val="0000FF"/>
                <w:sz w:val="22"/>
                <w:szCs w:val="22"/>
              </w:rPr>
              <w:t xml:space="preserve">                     </w:t>
            </w:r>
          </w:p>
        </w:tc>
      </w:tr>
      <w:tr w:rsidR="002001AA" w:rsidTr="58D12731" w14:paraId="3F0214F5" w14:textId="77777777">
        <w:trPr>
          <w:trHeight w:val="880"/>
        </w:trPr>
        <w:tc>
          <w:tcPr>
            <w:tcW w:w="10820" w:type="dxa"/>
            <w:shd w:val="clear" w:color="auto" w:fill="auto"/>
            <w:tcMar>
              <w:top w:w="100" w:type="dxa"/>
              <w:left w:w="100" w:type="dxa"/>
              <w:bottom w:w="100" w:type="dxa"/>
              <w:right w:w="100" w:type="dxa"/>
            </w:tcMar>
          </w:tcPr>
          <w:p w:rsidR="002001AA" w:rsidRDefault="00DC5B2D" w14:paraId="00000062" w14:textId="5D134B4E" w14:noSpellErr="1">
            <w:pPr>
              <w:bidi w:val="false"/>
              <w:rPr>
                <w:rFonts w:ascii="Century Gothic" w:hAnsi="Century Gothic" w:eastAsia="Century Gothic" w:cs="Century Gothic"/>
                <w:color w:val="0000FF"/>
                <w:sz w:val="22"/>
                <w:szCs w:val="22"/>
              </w:rPr>
            </w:pPr>
            <w:r w:rsidRPr="58D12731" w:rsidR="00DC5B2D">
              <w:rPr>
                <w:rFonts w:ascii="Century Gothic" w:hAnsi="Century Gothic" w:eastAsia="Century Gothic" w:cs="Century Gothic"/>
                <w:sz w:val="22"/>
                <w:szCs w:val="22"/>
                <w:lang w:val="es"/>
              </w:rPr>
              <w:t xml:space="preserve">Mes:</w:t>
            </w:r>
          </w:p>
          <w:p w:rsidR="002001AA" w:rsidRDefault="002001AA" w14:paraId="00000063" w14:textId="77777777" w14:noSpellErr="1">
            <w:pPr>
              <w:rPr>
                <w:rFonts w:ascii="Century Gothic" w:hAnsi="Century Gothic" w:eastAsia="Century Gothic" w:cs="Century Gothic"/>
                <w:color w:val="0000FF"/>
                <w:sz w:val="22"/>
                <w:szCs w:val="22"/>
              </w:rPr>
            </w:pPr>
          </w:p>
        </w:tc>
      </w:tr>
      <w:tr w:rsidR="002001AA" w:rsidTr="58D12731" w14:paraId="3BEC41D1" w14:textId="77777777">
        <w:trPr>
          <w:trHeight w:val="880"/>
        </w:trPr>
        <w:tc>
          <w:tcPr>
            <w:tcW w:w="10820" w:type="dxa"/>
            <w:shd w:val="clear" w:color="auto" w:fill="auto"/>
            <w:tcMar>
              <w:top w:w="100" w:type="dxa"/>
              <w:left w:w="100" w:type="dxa"/>
              <w:bottom w:w="100" w:type="dxa"/>
              <w:right w:w="100" w:type="dxa"/>
            </w:tcMar>
          </w:tcPr>
          <w:p w:rsidR="002001AA" w:rsidRDefault="00DC5B2D" w14:paraId="00000064" w14:textId="483CCA26" w14:noSpellErr="1">
            <w:pPr>
              <w:bidi w:val="false"/>
              <w:rPr>
                <w:rFonts w:ascii="Century Gothic" w:hAnsi="Century Gothic" w:eastAsia="Century Gothic" w:cs="Century Gothic"/>
                <w:sz w:val="22"/>
                <w:szCs w:val="22"/>
              </w:rPr>
            </w:pPr>
            <w:r w:rsidRPr="58D12731" w:rsidR="00DC5B2D">
              <w:rPr>
                <w:rFonts w:ascii="Century Gothic" w:hAnsi="Century Gothic" w:eastAsia="Century Gothic" w:cs="Century Gothic"/>
                <w:sz w:val="22"/>
                <w:szCs w:val="22"/>
                <w:lang w:val="es"/>
              </w:rPr>
              <w:t xml:space="preserve">Semana: </w:t>
            </w:r>
          </w:p>
          <w:p w:rsidR="002001AA" w:rsidRDefault="002001AA" w14:paraId="00000065" w14:textId="77777777" w14:noSpellErr="1">
            <w:pPr>
              <w:rPr>
                <w:rFonts w:ascii="Century Gothic" w:hAnsi="Century Gothic" w:eastAsia="Century Gothic" w:cs="Century Gothic"/>
                <w:color w:val="0000FF"/>
                <w:sz w:val="22"/>
                <w:szCs w:val="22"/>
              </w:rPr>
            </w:pPr>
          </w:p>
        </w:tc>
      </w:tr>
      <w:tr w:rsidR="002001AA" w:rsidTr="58D12731" w14:paraId="69548A73" w14:textId="77777777">
        <w:trPr>
          <w:trHeight w:val="880"/>
        </w:trPr>
        <w:tc>
          <w:tcPr>
            <w:tcW w:w="10820" w:type="dxa"/>
            <w:shd w:val="clear" w:color="auto" w:fill="auto"/>
            <w:tcMar>
              <w:top w:w="100" w:type="dxa"/>
              <w:left w:w="100" w:type="dxa"/>
              <w:bottom w:w="100" w:type="dxa"/>
              <w:right w:w="100" w:type="dxa"/>
            </w:tcMar>
          </w:tcPr>
          <w:p w:rsidR="002001AA" w:rsidRDefault="00DC5B2D" w14:paraId="00000066" w14:textId="5F23F356" w14:noSpellErr="1">
            <w:pPr>
              <w:bidi w:val="false"/>
              <w:rPr>
                <w:rFonts w:ascii="Century Gothic" w:hAnsi="Century Gothic" w:eastAsia="Century Gothic" w:cs="Century Gothic"/>
                <w:sz w:val="22"/>
                <w:szCs w:val="22"/>
              </w:rPr>
            </w:pPr>
            <w:r w:rsidRPr="58D12731" w:rsidR="00DC5B2D">
              <w:rPr>
                <w:rFonts w:ascii="Century Gothic" w:hAnsi="Century Gothic" w:eastAsia="Century Gothic" w:cs="Century Gothic"/>
                <w:sz w:val="22"/>
                <w:szCs w:val="22"/>
                <w:lang w:val="es"/>
              </w:rPr>
              <w:t xml:space="preserve">Día:</w:t>
            </w:r>
          </w:p>
          <w:p w:rsidR="002001AA" w:rsidRDefault="002001AA" w14:paraId="00000067" w14:textId="77777777" w14:noSpellErr="1">
            <w:pPr>
              <w:rPr>
                <w:rFonts w:ascii="Century Gothic" w:hAnsi="Century Gothic" w:eastAsia="Century Gothic" w:cs="Century Gothic"/>
                <w:color w:val="0000FF"/>
                <w:sz w:val="22"/>
                <w:szCs w:val="22"/>
              </w:rPr>
            </w:pPr>
          </w:p>
        </w:tc>
      </w:tr>
    </w:tbl>
    <w:p w:rsidR="002001AA" w:rsidRDefault="002001AA" w14:paraId="00000068" w14:textId="77777777" w14:noSpellErr="1">
      <w:pPr>
        <w:rPr>
          <w:rFonts w:ascii="Century Gothic" w:hAnsi="Century Gothic" w:eastAsia="Century Gothic" w:cs="Century Gothic"/>
          <w:sz w:val="24"/>
          <w:szCs w:val="24"/>
        </w:rPr>
      </w:pPr>
    </w:p>
    <w:p w:rsidR="002001AA" w:rsidRDefault="002001AA" w14:paraId="00000069" w14:textId="77777777" w14:noSpellErr="1">
      <w:pPr>
        <w:spacing w:line="276" w:lineRule="auto"/>
        <w:rPr>
          <w:rFonts w:ascii="Century Gothic" w:hAnsi="Century Gothic" w:eastAsia="Century Gothic" w:cs="Century Gothic"/>
          <w:sz w:val="24"/>
          <w:szCs w:val="24"/>
        </w:rPr>
      </w:pPr>
    </w:p>
    <w:p w:rsidR="002001AA" w:rsidP="58D12731" w:rsidRDefault="00C65599" w14:paraId="0000006A" w14:textId="42575B10">
      <w:pPr>
        <w:bidi w:val="0"/>
        <w:spacing w:line="276" w:lineRule="auto"/>
        <w:ind w:left="0"/>
        <w:rPr>
          <w:rFonts w:ascii="Century Gothic" w:hAnsi="Century Gothic" w:eastAsia="Century Gothic" w:cs="Century Gothic"/>
          <w:sz w:val="24"/>
          <w:szCs w:val="24"/>
        </w:rPr>
      </w:pPr>
      <w:r w:rsidRPr="58D12731" w:rsidR="00C65599">
        <w:rPr>
          <w:rFonts w:ascii="Century Gothic" w:hAnsi="Century Gothic" w:eastAsia="Century Gothic" w:cs="Century Gothic"/>
          <w:sz w:val="24"/>
          <w:szCs w:val="24"/>
          <w:lang w:val="es"/>
        </w:rPr>
        <w:t xml:space="preserve">Objetivos a corto plazo, son metas que se pueden alcanzar en un corto período de tiempo, en menos de 2 meses. Los objetivos a medio plazo son objetivos que pueden tardar de dos meses a un </w:t>
      </w:r>
      <w:r w:rsidRPr="58D12731" w:rsidR="00C65599">
        <w:rPr>
          <w:rFonts w:ascii="Century Gothic" w:hAnsi="Century Gothic" w:eastAsia="Century Gothic" w:cs="Century Gothic"/>
          <w:sz w:val="24"/>
          <w:szCs w:val="24"/>
          <w:lang w:val="es"/>
        </w:rPr>
        <w:t>año.</w:t>
      </w:r>
      <w:r w:rsidRPr="58D12731" w:rsidR="0">
        <w:rPr>
          <w:rFonts w:ascii="Century Gothic" w:hAnsi="Century Gothic" w:eastAsia="Century Gothic" w:cs="Century Gothic"/>
          <w:lang w:val="es"/>
        </w:rPr>
        <w:t xml:space="preserve"> </w:t>
      </w:r>
      <w:r w:rsidRPr="58D12731" w:rsidR="00C65599">
        <w:rPr>
          <w:rFonts w:ascii="Century Gothic" w:hAnsi="Century Gothic" w:eastAsia="Century Gothic" w:cs="Century Gothic"/>
          <w:sz w:val="24"/>
          <w:szCs w:val="24"/>
          <w:lang w:val="es"/>
        </w:rPr>
        <w:t xml:space="preserve">Los objetivos a largo plazo son objetivos que pueden tardar dos o más años. La ruptura de los objetivos a largo plazo en objetivos a medio y corto plazo hace que parezcan más fáciles de alcanzar. </w:t>
      </w:r>
    </w:p>
    <w:p w:rsidR="002001AA" w:rsidRDefault="002001AA" w14:paraId="0000006B" w14:textId="77777777" w14:noSpellErr="1">
      <w:pPr>
        <w:spacing w:line="276" w:lineRule="auto"/>
        <w:rPr>
          <w:rFonts w:ascii="Century Gothic" w:hAnsi="Century Gothic" w:eastAsia="Century Gothic" w:cs="Century Gothic"/>
          <w:sz w:val="24"/>
          <w:szCs w:val="24"/>
        </w:rPr>
      </w:pPr>
    </w:p>
    <w:tbl>
      <w:tblPr>
        <w:tblStyle w:val="ac"/>
        <w:bidiVisual w:val="off"/>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00"/>
        <w:gridCol w:w="2700"/>
        <w:gridCol w:w="2700"/>
        <w:gridCol w:w="2700"/>
      </w:tblGrid>
      <w:tr w:rsidR="002001AA" w:rsidTr="58D12731" w14:paraId="42B53521" w14:textId="77777777">
        <w:tc>
          <w:tcPr>
            <w:tcW w:w="2700" w:type="dxa"/>
            <w:tcBorders>
              <w:top w:val="single" w:color="FFFFFF" w:themeColor="background1" w:sz="8" w:space="0"/>
              <w:left w:val="single" w:color="FFFFFF" w:themeColor="background1" w:sz="8" w:space="0"/>
            </w:tcBorders>
            <w:shd w:val="clear" w:color="auto" w:fill="auto"/>
            <w:tcMar>
              <w:top w:w="100" w:type="dxa"/>
              <w:left w:w="100" w:type="dxa"/>
              <w:bottom w:w="100" w:type="dxa"/>
              <w:right w:w="100" w:type="dxa"/>
            </w:tcMar>
          </w:tcPr>
          <w:p w:rsidR="002001AA" w:rsidRDefault="002001AA" w14:paraId="0000006C" w14:textId="77777777" w14:noSpellErr="1">
            <w:pPr>
              <w:rPr>
                <w:rFonts w:ascii="Century Gothic" w:hAnsi="Century Gothic" w:eastAsia="Century Gothic" w:cs="Century Gothic"/>
                <w:sz w:val="24"/>
                <w:szCs w:val="24"/>
              </w:rPr>
            </w:pPr>
          </w:p>
        </w:tc>
        <w:tc>
          <w:tcPr>
            <w:tcW w:w="2700" w:type="dxa"/>
            <w:shd w:val="clear" w:color="auto" w:fill="0C4599"/>
            <w:tcMar>
              <w:top w:w="100" w:type="dxa"/>
              <w:left w:w="100" w:type="dxa"/>
              <w:bottom w:w="100" w:type="dxa"/>
              <w:right w:w="100" w:type="dxa"/>
            </w:tcMar>
          </w:tcPr>
          <w:p w:rsidR="002001AA" w:rsidRDefault="00DC5B2D" w14:paraId="0000006D" w14:textId="77777777" w14:noSpellErr="1">
            <w:pPr>
              <w:bidi w:val="false"/>
              <w:rPr>
                <w:rFonts w:ascii="Century Gothic" w:hAnsi="Century Gothic" w:eastAsia="Century Gothic" w:cs="Century Gothic"/>
                <w:color w:val="FFFFFF"/>
                <w:sz w:val="24"/>
                <w:szCs w:val="24"/>
              </w:rPr>
            </w:pPr>
            <w:r w:rsidRPr="58D12731" w:rsidR="00DC5B2D">
              <w:rPr>
                <w:rFonts w:ascii="Century Gothic" w:hAnsi="Century Gothic" w:eastAsia="Century Gothic" w:cs="Century Gothic"/>
                <w:color w:val="FFFFFF" w:themeColor="background1" w:themeTint="FF" w:themeShade="FF"/>
                <w:sz w:val="24"/>
                <w:szCs w:val="24"/>
                <w:lang w:val="es"/>
              </w:rPr>
              <w:t>A corto plazo</w:t>
            </w:r>
          </w:p>
        </w:tc>
        <w:tc>
          <w:tcPr>
            <w:tcW w:w="2700" w:type="dxa"/>
            <w:shd w:val="clear" w:color="auto" w:fill="0C4599"/>
            <w:tcMar>
              <w:top w:w="100" w:type="dxa"/>
              <w:left w:w="100" w:type="dxa"/>
              <w:bottom w:w="100" w:type="dxa"/>
              <w:right w:w="100" w:type="dxa"/>
            </w:tcMar>
          </w:tcPr>
          <w:p w:rsidR="002001AA" w:rsidRDefault="00DC5B2D" w14:paraId="0000006E" w14:textId="77777777" w14:noSpellErr="1">
            <w:pPr>
              <w:bidi w:val="false"/>
              <w:rPr>
                <w:rFonts w:ascii="Century Gothic" w:hAnsi="Century Gothic" w:eastAsia="Century Gothic" w:cs="Century Gothic"/>
                <w:color w:val="FFFFFF"/>
                <w:sz w:val="24"/>
                <w:szCs w:val="24"/>
              </w:rPr>
            </w:pPr>
            <w:r w:rsidRPr="58D12731" w:rsidR="00DC5B2D">
              <w:rPr>
                <w:rFonts w:ascii="Century Gothic" w:hAnsi="Century Gothic" w:eastAsia="Century Gothic" w:cs="Century Gothic"/>
                <w:color w:val="FFFFFF" w:themeColor="background1" w:themeTint="FF" w:themeShade="FF"/>
                <w:sz w:val="24"/>
                <w:szCs w:val="24"/>
                <w:lang w:val="es"/>
              </w:rPr>
              <w:t>A medio plazo</w:t>
            </w:r>
          </w:p>
        </w:tc>
        <w:tc>
          <w:tcPr>
            <w:tcW w:w="2700" w:type="dxa"/>
            <w:shd w:val="clear" w:color="auto" w:fill="0C4599"/>
            <w:tcMar>
              <w:top w:w="100" w:type="dxa"/>
              <w:left w:w="100" w:type="dxa"/>
              <w:bottom w:w="100" w:type="dxa"/>
              <w:right w:w="100" w:type="dxa"/>
            </w:tcMar>
          </w:tcPr>
          <w:p w:rsidR="002001AA" w:rsidRDefault="00DC5B2D" w14:paraId="0000006F" w14:textId="77777777" w14:noSpellErr="1">
            <w:pPr>
              <w:bidi w:val="false"/>
              <w:rPr>
                <w:rFonts w:ascii="Century Gothic" w:hAnsi="Century Gothic" w:eastAsia="Century Gothic" w:cs="Century Gothic"/>
                <w:color w:val="FFFFFF"/>
                <w:sz w:val="24"/>
                <w:szCs w:val="24"/>
              </w:rPr>
            </w:pPr>
            <w:r w:rsidRPr="58D12731" w:rsidR="00DC5B2D">
              <w:rPr>
                <w:rFonts w:ascii="Century Gothic" w:hAnsi="Century Gothic" w:eastAsia="Century Gothic" w:cs="Century Gothic"/>
                <w:color w:val="FFFFFF" w:themeColor="background1" w:themeTint="FF" w:themeShade="FF"/>
                <w:sz w:val="24"/>
                <w:szCs w:val="24"/>
                <w:lang w:val="es"/>
              </w:rPr>
              <w:t>A largo plazo</w:t>
            </w:r>
          </w:p>
        </w:tc>
      </w:tr>
      <w:tr w:rsidR="002001AA" w:rsidTr="58D12731" w14:paraId="43A99AD1" w14:textId="77777777">
        <w:tc>
          <w:tcPr>
            <w:tcW w:w="2700" w:type="dxa"/>
            <w:shd w:val="clear" w:color="auto" w:fill="auto"/>
            <w:tcMar>
              <w:top w:w="100" w:type="dxa"/>
              <w:left w:w="100" w:type="dxa"/>
              <w:bottom w:w="100" w:type="dxa"/>
              <w:right w:w="100" w:type="dxa"/>
            </w:tcMar>
          </w:tcPr>
          <w:p w:rsidR="002001AA" w:rsidRDefault="00DC5B2D" w14:paraId="00000070" w14:textId="77777777" w14:noSpellErr="1">
            <w:pPr>
              <w:bidi w:val="false"/>
              <w:spacing w:line="276" w:lineRule="auto"/>
              <w:rPr>
                <w:rFonts w:ascii="Century Gothic" w:hAnsi="Century Gothic" w:eastAsia="Century Gothic" w:cs="Century Gothic"/>
                <w:sz w:val="24"/>
                <w:szCs w:val="24"/>
              </w:rPr>
            </w:pPr>
            <w:r w:rsidRPr="58D12731" w:rsidR="00DC5B2D">
              <w:rPr>
                <w:rFonts w:ascii="Century Gothic" w:hAnsi="Century Gothic" w:eastAsia="Century Gothic" w:cs="Century Gothic"/>
                <w:sz w:val="24"/>
                <w:szCs w:val="24"/>
                <w:lang w:val="es"/>
              </w:rPr>
              <w:t>¿Para qué estás ahorrando?</w:t>
            </w:r>
          </w:p>
        </w:tc>
        <w:tc>
          <w:tcPr>
            <w:tcW w:w="2700" w:type="dxa"/>
            <w:shd w:val="clear" w:color="auto" w:fill="auto"/>
            <w:tcMar>
              <w:top w:w="100" w:type="dxa"/>
              <w:left w:w="100" w:type="dxa"/>
              <w:bottom w:w="100" w:type="dxa"/>
              <w:right w:w="100" w:type="dxa"/>
            </w:tcMar>
          </w:tcPr>
          <w:p w:rsidR="002001AA" w:rsidRDefault="002001AA" w14:paraId="00000071" w14:textId="52F039A3" w14:noSpellErr="1">
            <w:pPr>
              <w:rPr>
                <w:rFonts w:ascii="Century Gothic" w:hAnsi="Century Gothic" w:eastAsia="Century Gothic" w:cs="Century Gothic"/>
                <w:color w:val="0000FF"/>
                <w:sz w:val="24"/>
                <w:szCs w:val="24"/>
              </w:rPr>
            </w:pPr>
          </w:p>
        </w:tc>
        <w:tc>
          <w:tcPr>
            <w:tcW w:w="2700" w:type="dxa"/>
            <w:shd w:val="clear" w:color="auto" w:fill="auto"/>
            <w:tcMar>
              <w:top w:w="100" w:type="dxa"/>
              <w:left w:w="100" w:type="dxa"/>
              <w:bottom w:w="100" w:type="dxa"/>
              <w:right w:w="100" w:type="dxa"/>
            </w:tcMar>
          </w:tcPr>
          <w:p w:rsidR="002001AA" w:rsidRDefault="002001AA" w14:paraId="00000072" w14:textId="3450EB7F" w14:noSpellErr="1">
            <w:pPr>
              <w:rPr>
                <w:rFonts w:ascii="Century Gothic" w:hAnsi="Century Gothic" w:eastAsia="Century Gothic" w:cs="Century Gothic"/>
                <w:color w:val="0000FF"/>
                <w:sz w:val="24"/>
                <w:szCs w:val="24"/>
              </w:rPr>
            </w:pPr>
          </w:p>
        </w:tc>
        <w:tc>
          <w:tcPr>
            <w:tcW w:w="2700" w:type="dxa"/>
            <w:shd w:val="clear" w:color="auto" w:fill="auto"/>
            <w:tcMar>
              <w:top w:w="100" w:type="dxa"/>
              <w:left w:w="100" w:type="dxa"/>
              <w:bottom w:w="100" w:type="dxa"/>
              <w:right w:w="100" w:type="dxa"/>
            </w:tcMar>
          </w:tcPr>
          <w:p w:rsidR="002001AA" w:rsidRDefault="002001AA" w14:paraId="00000073" w14:textId="34A4E0CD" w14:noSpellErr="1">
            <w:pPr>
              <w:rPr>
                <w:rFonts w:ascii="Century Gothic" w:hAnsi="Century Gothic" w:eastAsia="Century Gothic" w:cs="Century Gothic"/>
                <w:color w:val="0000FF"/>
                <w:sz w:val="24"/>
                <w:szCs w:val="24"/>
              </w:rPr>
            </w:pPr>
          </w:p>
        </w:tc>
      </w:tr>
      <w:tr w:rsidR="002001AA" w:rsidTr="58D12731" w14:paraId="2A887A99" w14:textId="77777777">
        <w:tc>
          <w:tcPr>
            <w:tcW w:w="2700" w:type="dxa"/>
            <w:shd w:val="clear" w:color="auto" w:fill="auto"/>
            <w:tcMar>
              <w:top w:w="100" w:type="dxa"/>
              <w:left w:w="100" w:type="dxa"/>
              <w:bottom w:w="100" w:type="dxa"/>
              <w:right w:w="100" w:type="dxa"/>
            </w:tcMar>
          </w:tcPr>
          <w:p w:rsidR="002001AA" w:rsidRDefault="00DC5B2D" w14:paraId="00000074" w14:textId="77777777" w14:noSpellErr="1">
            <w:pPr>
              <w:bidi w:val="false"/>
              <w:rPr>
                <w:rFonts w:ascii="Century Gothic" w:hAnsi="Century Gothic" w:eastAsia="Century Gothic" w:cs="Century Gothic"/>
                <w:sz w:val="24"/>
                <w:szCs w:val="24"/>
              </w:rPr>
            </w:pPr>
            <w:r w:rsidRPr="58D12731" w:rsidR="00DC5B2D">
              <w:rPr>
                <w:rFonts w:ascii="Century Gothic" w:hAnsi="Century Gothic" w:eastAsia="Century Gothic" w:cs="Century Gothic"/>
                <w:sz w:val="24"/>
                <w:szCs w:val="24"/>
                <w:lang w:val="es"/>
              </w:rPr>
              <w:t>Realice investigaciones web para averiguar una estimación razonable del costo.</w:t>
            </w:r>
          </w:p>
        </w:tc>
        <w:tc>
          <w:tcPr>
            <w:tcW w:w="2700" w:type="dxa"/>
            <w:shd w:val="clear" w:color="auto" w:fill="auto"/>
            <w:tcMar>
              <w:top w:w="100" w:type="dxa"/>
              <w:left w:w="100" w:type="dxa"/>
              <w:bottom w:w="100" w:type="dxa"/>
              <w:right w:w="100" w:type="dxa"/>
            </w:tcMar>
          </w:tcPr>
          <w:p w:rsidR="002001AA" w:rsidRDefault="002001AA" w14:paraId="00000075" w14:textId="68CB25D6" w14:noSpellErr="1">
            <w:pPr>
              <w:rPr>
                <w:rFonts w:ascii="Century Gothic" w:hAnsi="Century Gothic" w:eastAsia="Century Gothic" w:cs="Century Gothic"/>
                <w:color w:val="0000FF"/>
                <w:sz w:val="24"/>
                <w:szCs w:val="24"/>
              </w:rPr>
            </w:pPr>
          </w:p>
        </w:tc>
        <w:tc>
          <w:tcPr>
            <w:tcW w:w="2700" w:type="dxa"/>
            <w:shd w:val="clear" w:color="auto" w:fill="auto"/>
            <w:tcMar>
              <w:top w:w="100" w:type="dxa"/>
              <w:left w:w="100" w:type="dxa"/>
              <w:bottom w:w="100" w:type="dxa"/>
              <w:right w:w="100" w:type="dxa"/>
            </w:tcMar>
          </w:tcPr>
          <w:p w:rsidR="002001AA" w:rsidRDefault="002001AA" w14:paraId="00000076" w14:textId="6FCB6413" w14:noSpellErr="1">
            <w:pPr>
              <w:rPr>
                <w:rFonts w:ascii="Century Gothic" w:hAnsi="Century Gothic" w:eastAsia="Century Gothic" w:cs="Century Gothic"/>
                <w:color w:val="0000FF"/>
                <w:sz w:val="24"/>
                <w:szCs w:val="24"/>
              </w:rPr>
            </w:pPr>
          </w:p>
        </w:tc>
        <w:tc>
          <w:tcPr>
            <w:tcW w:w="2700" w:type="dxa"/>
            <w:shd w:val="clear" w:color="auto" w:fill="auto"/>
            <w:tcMar>
              <w:top w:w="100" w:type="dxa"/>
              <w:left w:w="100" w:type="dxa"/>
              <w:bottom w:w="100" w:type="dxa"/>
              <w:right w:w="100" w:type="dxa"/>
            </w:tcMar>
          </w:tcPr>
          <w:p w:rsidR="002001AA" w:rsidRDefault="002001AA" w14:paraId="00000077" w14:textId="04454096" w14:noSpellErr="1">
            <w:pPr>
              <w:rPr>
                <w:rFonts w:ascii="Century Gothic" w:hAnsi="Century Gothic" w:eastAsia="Century Gothic" w:cs="Century Gothic"/>
                <w:color w:val="0000FF"/>
                <w:sz w:val="24"/>
                <w:szCs w:val="24"/>
              </w:rPr>
            </w:pPr>
          </w:p>
        </w:tc>
      </w:tr>
      <w:tr w:rsidR="002001AA" w:rsidTr="58D12731" w14:paraId="27F40C35" w14:textId="77777777">
        <w:tc>
          <w:tcPr>
            <w:tcW w:w="2700" w:type="dxa"/>
            <w:shd w:val="clear" w:color="auto" w:fill="auto"/>
            <w:tcMar>
              <w:top w:w="100" w:type="dxa"/>
              <w:left w:w="100" w:type="dxa"/>
              <w:bottom w:w="100" w:type="dxa"/>
              <w:right w:w="100" w:type="dxa"/>
            </w:tcMar>
          </w:tcPr>
          <w:p w:rsidR="002001AA" w:rsidRDefault="00DC5B2D" w14:paraId="00000078" w14:textId="77777777" w14:noSpellErr="1">
            <w:pPr>
              <w:bidi w:val="false"/>
              <w:rPr>
                <w:rFonts w:ascii="Century Gothic" w:hAnsi="Century Gothic" w:eastAsia="Century Gothic" w:cs="Century Gothic"/>
                <w:sz w:val="24"/>
                <w:szCs w:val="24"/>
              </w:rPr>
            </w:pPr>
            <w:r w:rsidRPr="58D12731" w:rsidR="00DC5B2D">
              <w:rPr>
                <w:rFonts w:ascii="Century Gothic" w:hAnsi="Century Gothic" w:eastAsia="Century Gothic" w:cs="Century Gothic"/>
                <w:sz w:val="24"/>
                <w:szCs w:val="24"/>
                <w:lang w:val="es"/>
              </w:rPr>
              <w:t>Elija un marco de tiempo. ¿A cuántos meses o años le gustaría alcanzar su objetivo?</w:t>
            </w:r>
          </w:p>
        </w:tc>
        <w:tc>
          <w:tcPr>
            <w:tcW w:w="2700" w:type="dxa"/>
            <w:shd w:val="clear" w:color="auto" w:fill="auto"/>
            <w:tcMar>
              <w:top w:w="100" w:type="dxa"/>
              <w:left w:w="100" w:type="dxa"/>
              <w:bottom w:w="100" w:type="dxa"/>
              <w:right w:w="100" w:type="dxa"/>
            </w:tcMar>
          </w:tcPr>
          <w:p w:rsidR="002001AA" w:rsidRDefault="002001AA" w14:paraId="00000079" w14:textId="2B45A53E" w14:noSpellErr="1">
            <w:pPr>
              <w:rPr>
                <w:rFonts w:ascii="Century Gothic" w:hAnsi="Century Gothic" w:eastAsia="Century Gothic" w:cs="Century Gothic"/>
                <w:color w:val="0000FF"/>
                <w:sz w:val="24"/>
                <w:szCs w:val="24"/>
              </w:rPr>
            </w:pPr>
          </w:p>
        </w:tc>
        <w:tc>
          <w:tcPr>
            <w:tcW w:w="2700" w:type="dxa"/>
            <w:shd w:val="clear" w:color="auto" w:fill="auto"/>
            <w:tcMar>
              <w:top w:w="100" w:type="dxa"/>
              <w:left w:w="100" w:type="dxa"/>
              <w:bottom w:w="100" w:type="dxa"/>
              <w:right w:w="100" w:type="dxa"/>
            </w:tcMar>
          </w:tcPr>
          <w:p w:rsidR="002001AA" w:rsidRDefault="002001AA" w14:paraId="0000007A" w14:textId="0324866D" w14:noSpellErr="1">
            <w:pPr>
              <w:rPr>
                <w:rFonts w:ascii="Century Gothic" w:hAnsi="Century Gothic" w:eastAsia="Century Gothic" w:cs="Century Gothic"/>
                <w:color w:val="0000FF"/>
                <w:sz w:val="24"/>
                <w:szCs w:val="24"/>
              </w:rPr>
            </w:pPr>
          </w:p>
        </w:tc>
        <w:tc>
          <w:tcPr>
            <w:tcW w:w="2700" w:type="dxa"/>
            <w:shd w:val="clear" w:color="auto" w:fill="auto"/>
            <w:tcMar>
              <w:top w:w="100" w:type="dxa"/>
              <w:left w:w="100" w:type="dxa"/>
              <w:bottom w:w="100" w:type="dxa"/>
              <w:right w:w="100" w:type="dxa"/>
            </w:tcMar>
          </w:tcPr>
          <w:p w:rsidR="002001AA" w:rsidRDefault="002001AA" w14:paraId="0000007B" w14:textId="5477632D" w14:noSpellErr="1">
            <w:pPr>
              <w:rPr>
                <w:rFonts w:ascii="Century Gothic" w:hAnsi="Century Gothic" w:eastAsia="Century Gothic" w:cs="Century Gothic"/>
                <w:color w:val="0000FF"/>
                <w:sz w:val="24"/>
                <w:szCs w:val="24"/>
              </w:rPr>
            </w:pPr>
          </w:p>
        </w:tc>
      </w:tr>
    </w:tbl>
    <w:p w:rsidR="002001AA" w:rsidRDefault="002001AA" w14:paraId="0000007C" w14:textId="343CDBBD" w14:noSpellErr="1">
      <w:pPr>
        <w:spacing w:line="276" w:lineRule="auto"/>
        <w:rPr>
          <w:rFonts w:ascii="Century Gothic" w:hAnsi="Century Gothic" w:eastAsia="Century Gothic" w:cs="Century Gothic"/>
          <w:sz w:val="24"/>
          <w:szCs w:val="24"/>
        </w:rPr>
      </w:pPr>
    </w:p>
    <w:p w:rsidR="00C712C5" w:rsidRDefault="00C712C5" w14:paraId="1DC6BB20" w14:textId="6C058FD1" w14:noSpellErr="1">
      <w:pPr>
        <w:spacing w:line="276" w:lineRule="auto"/>
        <w:rPr>
          <w:rFonts w:ascii="Century Gothic" w:hAnsi="Century Gothic" w:eastAsia="Century Gothic" w:cs="Century Gothic"/>
          <w:sz w:val="24"/>
          <w:szCs w:val="24"/>
        </w:rPr>
      </w:pPr>
    </w:p>
    <w:p w:rsidR="00C712C5" w:rsidRDefault="00C712C5" w14:paraId="2C6B32EC" w14:textId="278D5417" w14:noSpellErr="1">
      <w:pPr>
        <w:spacing w:line="276" w:lineRule="auto"/>
        <w:rPr>
          <w:rFonts w:ascii="Century Gothic" w:hAnsi="Century Gothic" w:eastAsia="Century Gothic" w:cs="Century Gothic"/>
          <w:sz w:val="24"/>
          <w:szCs w:val="24"/>
        </w:rPr>
      </w:pPr>
    </w:p>
    <w:p w:rsidR="0442C685" w:rsidP="0442C685" w:rsidRDefault="0442C685" w14:paraId="60B7DB77" w14:textId="40C6210D" w14:noSpellErr="1">
      <w:pPr>
        <w:pStyle w:val="Normal"/>
        <w:spacing w:line="276" w:lineRule="auto"/>
        <w:rPr>
          <w:rFonts w:ascii="Century Gothic" w:hAnsi="Century Gothic" w:eastAsia="Century Gothic" w:cs="Century Gothic"/>
          <w:sz w:val="24"/>
          <w:szCs w:val="24"/>
        </w:rPr>
      </w:pPr>
    </w:p>
    <w:p w:rsidR="00C712C5" w:rsidRDefault="00C712C5" w14:paraId="73DFAD5A" w14:textId="1C911528">
      <w:pPr>
        <w:spacing w:line="276" w:lineRule="auto"/>
        <w:rPr>
          <w:rFonts w:ascii="Century Gothic" w:hAnsi="Century Gothic" w:eastAsia="Century Gothic" w:cs="Century Gothic"/>
          <w:sz w:val="24"/>
          <w:szCs w:val="24"/>
        </w:rPr>
      </w:pPr>
      <w:r w:rsidRPr="58D12731" w:rsidR="624C50C8">
        <w:rPr>
          <w:rFonts w:ascii="Century Gothic" w:hAnsi="Century Gothic" w:eastAsia="Century Gothic" w:cs="Century Gothic"/>
          <w:sz w:val="24"/>
          <w:szCs w:val="24"/>
        </w:rPr>
        <w:t xml:space="preserve">Elija la meta para la que </w:t>
      </w:r>
      <w:proofErr w:type="spellStart"/>
      <w:r w:rsidRPr="58D12731" w:rsidR="624C50C8">
        <w:rPr>
          <w:rFonts w:ascii="Century Gothic" w:hAnsi="Century Gothic" w:eastAsia="Century Gothic" w:cs="Century Gothic"/>
          <w:sz w:val="24"/>
          <w:szCs w:val="24"/>
        </w:rPr>
        <w:t>está</w:t>
      </w:r>
      <w:proofErr w:type="spellEnd"/>
      <w:r w:rsidRPr="58D12731" w:rsidR="624C50C8">
        <w:rPr>
          <w:rFonts w:ascii="Century Gothic" w:hAnsi="Century Gothic" w:eastAsia="Century Gothic" w:cs="Century Gothic"/>
          <w:sz w:val="24"/>
          <w:szCs w:val="24"/>
        </w:rPr>
        <w:t xml:space="preserve"> </w:t>
      </w:r>
      <w:proofErr w:type="spellStart"/>
      <w:r w:rsidRPr="58D12731" w:rsidR="624C50C8">
        <w:rPr>
          <w:rFonts w:ascii="Century Gothic" w:hAnsi="Century Gothic" w:eastAsia="Century Gothic" w:cs="Century Gothic"/>
          <w:sz w:val="24"/>
          <w:szCs w:val="24"/>
        </w:rPr>
        <w:t>más</w:t>
      </w:r>
      <w:proofErr w:type="spellEnd"/>
      <w:r w:rsidRPr="58D12731" w:rsidR="624C50C8">
        <w:rPr>
          <w:rFonts w:ascii="Century Gothic" w:hAnsi="Century Gothic" w:eastAsia="Century Gothic" w:cs="Century Gothic"/>
          <w:sz w:val="24"/>
          <w:szCs w:val="24"/>
        </w:rPr>
        <w:t xml:space="preserve"> </w:t>
      </w:r>
      <w:proofErr w:type="spellStart"/>
      <w:r w:rsidRPr="58D12731" w:rsidR="624C50C8">
        <w:rPr>
          <w:rFonts w:ascii="Century Gothic" w:hAnsi="Century Gothic" w:eastAsia="Century Gothic" w:cs="Century Gothic"/>
          <w:sz w:val="24"/>
          <w:szCs w:val="24"/>
        </w:rPr>
        <w:t>emocionado</w:t>
      </w:r>
      <w:proofErr w:type="spellEnd"/>
      <w:r w:rsidRPr="58D12731" w:rsidR="624C50C8">
        <w:rPr>
          <w:rFonts w:ascii="Century Gothic" w:hAnsi="Century Gothic" w:eastAsia="Century Gothic" w:cs="Century Gothic"/>
          <w:sz w:val="24"/>
          <w:szCs w:val="24"/>
        </w:rPr>
        <w:t xml:space="preserve"> de </w:t>
      </w:r>
      <w:proofErr w:type="spellStart"/>
      <w:r w:rsidRPr="58D12731" w:rsidR="624C50C8">
        <w:rPr>
          <w:rFonts w:ascii="Century Gothic" w:hAnsi="Century Gothic" w:eastAsia="Century Gothic" w:cs="Century Gothic"/>
          <w:sz w:val="24"/>
          <w:szCs w:val="24"/>
        </w:rPr>
        <w:t>ahorrar</w:t>
      </w:r>
      <w:proofErr w:type="spellEnd"/>
      <w:r w:rsidRPr="58D12731" w:rsidR="624C50C8">
        <w:rPr>
          <w:rFonts w:ascii="Century Gothic" w:hAnsi="Century Gothic" w:eastAsia="Century Gothic" w:cs="Century Gothic"/>
          <w:sz w:val="24"/>
          <w:szCs w:val="24"/>
        </w:rPr>
        <w:t xml:space="preserve"> y </w:t>
      </w:r>
      <w:proofErr w:type="spellStart"/>
      <w:r w:rsidRPr="58D12731" w:rsidR="624C50C8">
        <w:rPr>
          <w:rFonts w:ascii="Century Gothic" w:hAnsi="Century Gothic" w:eastAsia="Century Gothic" w:cs="Century Gothic"/>
          <w:sz w:val="24"/>
          <w:szCs w:val="24"/>
        </w:rPr>
        <w:t>concéntrese</w:t>
      </w:r>
      <w:proofErr w:type="spellEnd"/>
      <w:r w:rsidRPr="58D12731" w:rsidR="624C50C8">
        <w:rPr>
          <w:rFonts w:ascii="Century Gothic" w:hAnsi="Century Gothic" w:eastAsia="Century Gothic" w:cs="Century Gothic"/>
          <w:sz w:val="24"/>
          <w:szCs w:val="24"/>
        </w:rPr>
        <w:t xml:space="preserve"> en </w:t>
      </w:r>
      <w:proofErr w:type="spellStart"/>
      <w:r w:rsidRPr="58D12731" w:rsidR="624C50C8">
        <w:rPr>
          <w:rFonts w:ascii="Century Gothic" w:hAnsi="Century Gothic" w:eastAsia="Century Gothic" w:cs="Century Gothic"/>
          <w:sz w:val="24"/>
          <w:szCs w:val="24"/>
        </w:rPr>
        <w:t>esa</w:t>
      </w:r>
      <w:proofErr w:type="spellEnd"/>
      <w:r w:rsidRPr="58D12731" w:rsidR="624C50C8">
        <w:rPr>
          <w:rFonts w:ascii="Century Gothic" w:hAnsi="Century Gothic" w:eastAsia="Century Gothic" w:cs="Century Gothic"/>
          <w:sz w:val="24"/>
          <w:szCs w:val="24"/>
        </w:rPr>
        <w:t xml:space="preserve"> por </w:t>
      </w:r>
      <w:proofErr w:type="spellStart"/>
      <w:r w:rsidRPr="58D12731" w:rsidR="624C50C8">
        <w:rPr>
          <w:rFonts w:ascii="Century Gothic" w:hAnsi="Century Gothic" w:eastAsia="Century Gothic" w:cs="Century Gothic"/>
          <w:sz w:val="24"/>
          <w:szCs w:val="24"/>
        </w:rPr>
        <w:t>ahora</w:t>
      </w:r>
      <w:proofErr w:type="spellEnd"/>
      <w:r w:rsidRPr="58D12731" w:rsidR="624C50C8">
        <w:rPr>
          <w:rFonts w:ascii="Century Gothic" w:hAnsi="Century Gothic" w:eastAsia="Century Gothic" w:cs="Century Gothic"/>
          <w:sz w:val="24"/>
          <w:szCs w:val="24"/>
        </w:rPr>
        <w:t xml:space="preserve">. </w:t>
      </w:r>
      <w:proofErr w:type="spellStart"/>
      <w:r w:rsidRPr="58D12731" w:rsidR="624C50C8">
        <w:rPr>
          <w:rFonts w:ascii="Century Gothic" w:hAnsi="Century Gothic" w:eastAsia="Century Gothic" w:cs="Century Gothic"/>
          <w:sz w:val="24"/>
          <w:szCs w:val="24"/>
        </w:rPr>
        <w:t>Calcule</w:t>
      </w:r>
      <w:proofErr w:type="spellEnd"/>
      <w:r w:rsidRPr="58D12731" w:rsidR="624C50C8">
        <w:rPr>
          <w:rFonts w:ascii="Century Gothic" w:hAnsi="Century Gothic" w:eastAsia="Century Gothic" w:cs="Century Gothic"/>
          <w:sz w:val="24"/>
          <w:szCs w:val="24"/>
        </w:rPr>
        <w:t xml:space="preserve"> </w:t>
      </w:r>
      <w:proofErr w:type="spellStart"/>
      <w:r w:rsidRPr="58D12731" w:rsidR="624C50C8">
        <w:rPr>
          <w:rFonts w:ascii="Century Gothic" w:hAnsi="Century Gothic" w:eastAsia="Century Gothic" w:cs="Century Gothic"/>
          <w:sz w:val="24"/>
          <w:szCs w:val="24"/>
        </w:rPr>
        <w:t>cuánto</w:t>
      </w:r>
      <w:proofErr w:type="spellEnd"/>
      <w:r w:rsidRPr="58D12731" w:rsidR="624C50C8">
        <w:rPr>
          <w:rFonts w:ascii="Century Gothic" w:hAnsi="Century Gothic" w:eastAsia="Century Gothic" w:cs="Century Gothic"/>
          <w:sz w:val="24"/>
          <w:szCs w:val="24"/>
        </w:rPr>
        <w:t xml:space="preserve"> </w:t>
      </w:r>
      <w:proofErr w:type="spellStart"/>
      <w:r w:rsidRPr="58D12731" w:rsidR="624C50C8">
        <w:rPr>
          <w:rFonts w:ascii="Century Gothic" w:hAnsi="Century Gothic" w:eastAsia="Century Gothic" w:cs="Century Gothic"/>
          <w:sz w:val="24"/>
          <w:szCs w:val="24"/>
        </w:rPr>
        <w:t>tendrá</w:t>
      </w:r>
      <w:proofErr w:type="spellEnd"/>
      <w:r w:rsidRPr="58D12731" w:rsidR="624C50C8">
        <w:rPr>
          <w:rFonts w:ascii="Century Gothic" w:hAnsi="Century Gothic" w:eastAsia="Century Gothic" w:cs="Century Gothic"/>
          <w:sz w:val="24"/>
          <w:szCs w:val="24"/>
        </w:rPr>
        <w:t xml:space="preserve"> que </w:t>
      </w:r>
      <w:proofErr w:type="spellStart"/>
      <w:r w:rsidRPr="58D12731" w:rsidR="624C50C8">
        <w:rPr>
          <w:rFonts w:ascii="Century Gothic" w:hAnsi="Century Gothic" w:eastAsia="Century Gothic" w:cs="Century Gothic"/>
          <w:sz w:val="24"/>
          <w:szCs w:val="24"/>
        </w:rPr>
        <w:t>ahorrar</w:t>
      </w:r>
      <w:proofErr w:type="spellEnd"/>
      <w:r w:rsidRPr="58D12731" w:rsidR="624C50C8">
        <w:rPr>
          <w:rFonts w:ascii="Century Gothic" w:hAnsi="Century Gothic" w:eastAsia="Century Gothic" w:cs="Century Gothic"/>
          <w:sz w:val="24"/>
          <w:szCs w:val="24"/>
        </w:rPr>
        <w:t xml:space="preserve"> por </w:t>
      </w:r>
      <w:proofErr w:type="spellStart"/>
      <w:r w:rsidRPr="58D12731" w:rsidR="624C50C8">
        <w:rPr>
          <w:rFonts w:ascii="Century Gothic" w:hAnsi="Century Gothic" w:eastAsia="Century Gothic" w:cs="Century Gothic"/>
          <w:sz w:val="24"/>
          <w:szCs w:val="24"/>
        </w:rPr>
        <w:t>mes</w:t>
      </w:r>
      <w:proofErr w:type="spellEnd"/>
      <w:r w:rsidRPr="58D12731" w:rsidR="624C50C8">
        <w:rPr>
          <w:rFonts w:ascii="Century Gothic" w:hAnsi="Century Gothic" w:eastAsia="Century Gothic" w:cs="Century Gothic"/>
          <w:sz w:val="24"/>
          <w:szCs w:val="24"/>
        </w:rPr>
        <w:t xml:space="preserve">, </w:t>
      </w:r>
      <w:proofErr w:type="spellStart"/>
      <w:r w:rsidRPr="58D12731" w:rsidR="624C50C8">
        <w:rPr>
          <w:rFonts w:ascii="Century Gothic" w:hAnsi="Century Gothic" w:eastAsia="Century Gothic" w:cs="Century Gothic"/>
          <w:sz w:val="24"/>
          <w:szCs w:val="24"/>
        </w:rPr>
        <w:t>semana</w:t>
      </w:r>
      <w:proofErr w:type="spellEnd"/>
      <w:r w:rsidRPr="58D12731" w:rsidR="624C50C8">
        <w:rPr>
          <w:rFonts w:ascii="Century Gothic" w:hAnsi="Century Gothic" w:eastAsia="Century Gothic" w:cs="Century Gothic"/>
          <w:sz w:val="24"/>
          <w:szCs w:val="24"/>
        </w:rPr>
        <w:t xml:space="preserve"> y día.</w:t>
      </w:r>
    </w:p>
    <w:p w:rsidR="00C712C5" w:rsidRDefault="00C712C5" w14:paraId="0EAB970D" w14:textId="77777777" w14:noSpellErr="1">
      <w:pPr>
        <w:spacing w:line="276" w:lineRule="auto"/>
        <w:rPr>
          <w:rFonts w:ascii="Century Gothic" w:hAnsi="Century Gothic" w:eastAsia="Century Gothic" w:cs="Century Gothic"/>
          <w:sz w:val="24"/>
          <w:szCs w:val="24"/>
        </w:rPr>
      </w:pPr>
    </w:p>
    <w:p w:rsidR="002001AA" w:rsidP="00C65599" w:rsidRDefault="00AA6F0E" w14:paraId="0000007E" w14:textId="64F220F5" w14:noSpellErr="1">
      <w:pPr>
        <w:bidi w:val="false"/>
        <w:spacing w:line="276" w:lineRule="auto"/>
        <w:ind w:firstLine="720"/>
        <w:rPr>
          <w:rFonts w:ascii="Century Gothic" w:hAnsi="Century Gothic" w:eastAsia="Century Gothic" w:cs="Century Gothic"/>
          <w:sz w:val="24"/>
          <w:szCs w:val="24"/>
        </w:rPr>
      </w:pPr>
      <w:r w:rsidRPr="58D12731" w:rsidR="00AA6F0E">
        <w:rPr>
          <w:rFonts w:ascii="Century Gothic" w:hAnsi="Century Gothic" w:eastAsia="Century Gothic" w:cs="Century Gothic"/>
          <w:sz w:val="24"/>
          <w:szCs w:val="24"/>
          <w:lang w:val="es"/>
        </w:rPr>
        <w:t>Objetivo _____________________</w:t>
      </w:r>
    </w:p>
    <w:tbl>
      <w:tblPr>
        <w:tblStyle w:val="ad"/>
        <w:bidiVisual w:val="off"/>
        <w:tblW w:w="10820" w:type="dxa"/>
        <w:tblInd w:w="80" w:type="dxa"/>
        <w:tblBorders>
          <w:top w:val="single" w:color="999999" w:sz="8" w:space="0"/>
          <w:left w:val="single" w:color="999999" w:sz="8" w:space="0"/>
          <w:bottom w:val="single" w:color="999999" w:sz="8" w:space="0"/>
          <w:right w:val="single" w:color="999999" w:sz="8" w:space="0"/>
          <w:insideH w:val="single" w:color="999999" w:sz="8" w:space="0"/>
          <w:insideV w:val="single" w:color="999999" w:sz="8" w:space="0"/>
        </w:tblBorders>
        <w:tblLayout w:type="fixed"/>
        <w:tblLook w:val="0600" w:firstRow="0" w:lastRow="0" w:firstColumn="0" w:lastColumn="0" w:noHBand="1" w:noVBand="1"/>
      </w:tblPr>
      <w:tblGrid>
        <w:gridCol w:w="10820"/>
      </w:tblGrid>
      <w:tr w:rsidR="002001AA" w:rsidTr="58D12731" w14:paraId="47D27240" w14:textId="77777777">
        <w:trPr>
          <w:trHeight w:val="880"/>
        </w:trPr>
        <w:tc>
          <w:tcPr>
            <w:tcW w:w="10820" w:type="dxa"/>
            <w:shd w:val="clear" w:color="auto" w:fill="auto"/>
            <w:tcMar>
              <w:top w:w="100" w:type="dxa"/>
              <w:left w:w="100" w:type="dxa"/>
              <w:bottom w:w="100" w:type="dxa"/>
              <w:right w:w="100" w:type="dxa"/>
            </w:tcMar>
          </w:tcPr>
          <w:p w:rsidR="002001AA" w:rsidRDefault="00DC5B2D" w14:paraId="0000007F" w14:textId="77777777" w14:noSpellErr="1">
            <w:pPr>
              <w:bidi w:val="false"/>
              <w:rPr>
                <w:rFonts w:ascii="Century Gothic" w:hAnsi="Century Gothic" w:eastAsia="Century Gothic" w:cs="Century Gothic"/>
                <w:sz w:val="22"/>
                <w:szCs w:val="22"/>
              </w:rPr>
            </w:pPr>
            <w:r w:rsidRPr="58D12731" w:rsidR="00DC5B2D">
              <w:rPr>
                <w:rFonts w:ascii="Century Gothic" w:hAnsi="Century Gothic" w:eastAsia="Century Gothic" w:cs="Century Gothic"/>
                <w:sz w:val="22"/>
                <w:szCs w:val="22"/>
                <w:lang w:val="es"/>
              </w:rPr>
              <w:t>Año: (opcional)</w:t>
            </w:r>
          </w:p>
        </w:tc>
      </w:tr>
      <w:tr w:rsidR="002001AA" w:rsidTr="58D12731" w14:paraId="19DD2E76" w14:textId="77777777">
        <w:trPr>
          <w:trHeight w:val="880"/>
        </w:trPr>
        <w:tc>
          <w:tcPr>
            <w:tcW w:w="10820" w:type="dxa"/>
            <w:shd w:val="clear" w:color="auto" w:fill="auto"/>
            <w:tcMar>
              <w:top w:w="100" w:type="dxa"/>
              <w:left w:w="100" w:type="dxa"/>
              <w:bottom w:w="100" w:type="dxa"/>
              <w:right w:w="100" w:type="dxa"/>
            </w:tcMar>
          </w:tcPr>
          <w:p w:rsidR="002001AA" w:rsidRDefault="00DC5B2D" w14:paraId="00000080" w14:textId="77777777" w14:noSpellErr="1">
            <w:pPr>
              <w:bidi w:val="false"/>
              <w:rPr>
                <w:rFonts w:ascii="Century Gothic" w:hAnsi="Century Gothic" w:eastAsia="Century Gothic" w:cs="Century Gothic"/>
                <w:color w:val="0000FF"/>
                <w:sz w:val="22"/>
                <w:szCs w:val="22"/>
              </w:rPr>
            </w:pPr>
            <w:r w:rsidRPr="58D12731" w:rsidR="00DC5B2D">
              <w:rPr>
                <w:rFonts w:ascii="Century Gothic" w:hAnsi="Century Gothic" w:eastAsia="Century Gothic" w:cs="Century Gothic"/>
                <w:sz w:val="22"/>
                <w:szCs w:val="22"/>
                <w:lang w:val="es"/>
              </w:rPr>
              <w:t>Mes:</w:t>
            </w:r>
          </w:p>
          <w:p w:rsidR="002001AA" w:rsidRDefault="002001AA" w14:paraId="00000081" w14:textId="01895B77" w14:noSpellErr="1">
            <w:pPr>
              <w:rPr>
                <w:rFonts w:ascii="Century Gothic" w:hAnsi="Century Gothic" w:eastAsia="Century Gothic" w:cs="Century Gothic"/>
                <w:sz w:val="22"/>
                <w:szCs w:val="22"/>
              </w:rPr>
            </w:pPr>
          </w:p>
        </w:tc>
      </w:tr>
      <w:tr w:rsidR="002001AA" w:rsidTr="58D12731" w14:paraId="2CA89E62" w14:textId="77777777">
        <w:trPr>
          <w:trHeight w:val="880"/>
        </w:trPr>
        <w:tc>
          <w:tcPr>
            <w:tcW w:w="10820" w:type="dxa"/>
            <w:shd w:val="clear" w:color="auto" w:fill="auto"/>
            <w:tcMar>
              <w:top w:w="100" w:type="dxa"/>
              <w:left w:w="100" w:type="dxa"/>
              <w:bottom w:w="100" w:type="dxa"/>
              <w:right w:w="100" w:type="dxa"/>
            </w:tcMar>
          </w:tcPr>
          <w:p w:rsidR="002001AA" w:rsidRDefault="00DC5B2D" w14:paraId="00000082" w14:textId="4B6F2272" w14:noSpellErr="1">
            <w:pPr>
              <w:bidi w:val="false"/>
              <w:rPr>
                <w:rFonts w:ascii="Century Gothic" w:hAnsi="Century Gothic" w:eastAsia="Century Gothic" w:cs="Century Gothic"/>
                <w:color w:val="0000FF"/>
                <w:sz w:val="22"/>
                <w:szCs w:val="22"/>
              </w:rPr>
            </w:pPr>
            <w:r w:rsidRPr="58D12731" w:rsidR="00DC5B2D">
              <w:rPr>
                <w:rFonts w:ascii="Century Gothic" w:hAnsi="Century Gothic" w:eastAsia="Century Gothic" w:cs="Century Gothic"/>
                <w:sz w:val="22"/>
                <w:szCs w:val="22"/>
                <w:lang w:val="es"/>
              </w:rPr>
              <w:t xml:space="preserve">Semana: </w:t>
            </w:r>
          </w:p>
        </w:tc>
      </w:tr>
      <w:tr w:rsidR="002001AA" w:rsidTr="58D12731" w14:paraId="68C87316" w14:textId="77777777">
        <w:trPr>
          <w:trHeight w:val="880"/>
        </w:trPr>
        <w:tc>
          <w:tcPr>
            <w:tcW w:w="10820" w:type="dxa"/>
            <w:shd w:val="clear" w:color="auto" w:fill="auto"/>
            <w:tcMar>
              <w:top w:w="100" w:type="dxa"/>
              <w:left w:w="100" w:type="dxa"/>
              <w:bottom w:w="100" w:type="dxa"/>
              <w:right w:w="100" w:type="dxa"/>
            </w:tcMar>
          </w:tcPr>
          <w:p w:rsidR="002001AA" w:rsidRDefault="00DC5B2D" w14:paraId="00000083" w14:textId="6B3955F5" w14:noSpellErr="1">
            <w:pPr>
              <w:bidi w:val="false"/>
              <w:rPr>
                <w:rFonts w:ascii="Century Gothic" w:hAnsi="Century Gothic" w:eastAsia="Century Gothic" w:cs="Century Gothic"/>
                <w:color w:val="0000FF"/>
                <w:sz w:val="22"/>
                <w:szCs w:val="22"/>
              </w:rPr>
            </w:pPr>
            <w:r w:rsidRPr="58D12731" w:rsidR="00DC5B2D">
              <w:rPr>
                <w:rFonts w:ascii="Century Gothic" w:hAnsi="Century Gothic" w:eastAsia="Century Gothic" w:cs="Century Gothic"/>
                <w:sz w:val="22"/>
                <w:szCs w:val="22"/>
                <w:lang w:val="es"/>
              </w:rPr>
              <w:t>Día:</w:t>
            </w:r>
          </w:p>
        </w:tc>
      </w:tr>
    </w:tbl>
    <w:p w:rsidR="002001AA" w:rsidRDefault="002001AA" w14:paraId="00000084" w14:textId="77777777" w14:noSpellErr="1">
      <w:pPr>
        <w:rPr>
          <w:rFonts w:ascii="Century Gothic" w:hAnsi="Century Gothic" w:eastAsia="Century Gothic" w:cs="Century Gothic"/>
          <w:sz w:val="24"/>
          <w:szCs w:val="24"/>
        </w:rPr>
      </w:pPr>
    </w:p>
    <w:p w:rsidR="468EE5B9" w:rsidP="468EE5B9" w:rsidRDefault="468EE5B9" w14:paraId="22D258B3" w14:textId="7BE8D74A">
      <w:pPr>
        <w:spacing w:line="276" w:lineRule="auto"/>
        <w:rPr>
          <w:rFonts w:ascii="Century Gothic" w:hAnsi="Century Gothic" w:eastAsia="Century Gothic" w:cs="Century Gothic"/>
          <w:b w:val="1"/>
          <w:bCs w:val="1"/>
          <w:sz w:val="24"/>
          <w:szCs w:val="24"/>
        </w:rPr>
      </w:pPr>
      <w:r w:rsidRPr="58D12731" w:rsidR="468EE5B9">
        <w:rPr>
          <w:rFonts w:ascii="Century Gothic" w:hAnsi="Century Gothic" w:eastAsia="Century Gothic" w:cs="Century Gothic"/>
          <w:b w:val="1"/>
          <w:bCs w:val="1"/>
          <w:sz w:val="24"/>
          <w:szCs w:val="24"/>
          <w:lang w:val="es"/>
        </w:rPr>
        <w:t xml:space="preserve">Parte II: </w:t>
      </w:r>
      <w:r w:rsidRPr="58D12731" w:rsidR="08686844">
        <w:rPr>
          <w:rFonts w:ascii="Century Gothic" w:hAnsi="Century Gothic" w:eastAsia="Century Gothic" w:cs="Century Gothic"/>
          <w:b w:val="1"/>
          <w:bCs w:val="1"/>
          <w:sz w:val="24"/>
          <w:szCs w:val="24"/>
          <w:lang w:val="es"/>
        </w:rPr>
        <w:t>Platíquenlo</w:t>
      </w:r>
      <w:r w:rsidRPr="58D12731" w:rsidR="468EE5B9">
        <w:rPr>
          <w:rFonts w:ascii="Century Gothic" w:hAnsi="Century Gothic" w:eastAsia="Century Gothic" w:cs="Century Gothic"/>
          <w:b w:val="1"/>
          <w:bCs w:val="1"/>
          <w:sz w:val="24"/>
          <w:szCs w:val="24"/>
          <w:lang w:val="es"/>
        </w:rPr>
        <w:t>:</w:t>
      </w:r>
    </w:p>
    <w:p w:rsidR="002001AA" w:rsidP="468EE5B9" w:rsidRDefault="468EE5B9" w14:paraId="00000086" w14:textId="77777777" w14:noSpellErr="1">
      <w:pPr>
        <w:bidi w:val="false"/>
        <w:spacing w:line="276" w:lineRule="auto"/>
        <w:rPr>
          <w:rFonts w:ascii="Century Gothic" w:hAnsi="Century Gothic" w:eastAsia="Century Gothic" w:cs="Century Gothic"/>
          <w:sz w:val="24"/>
          <w:szCs w:val="24"/>
        </w:rPr>
      </w:pPr>
      <w:r w:rsidRPr="58D12731" w:rsidR="468EE5B9">
        <w:rPr>
          <w:rFonts w:ascii="Century Gothic" w:hAnsi="Century Gothic" w:eastAsia="Century Gothic" w:cs="Century Gothic"/>
          <w:sz w:val="24"/>
          <w:szCs w:val="24"/>
          <w:lang w:val="es"/>
        </w:rPr>
        <w:t>Ahora que has calculado cuánto necesitas ahorrar para tu objetivo, ¿cuáles son algunos artículos en tus hábitos de gasto normales que crees que podrías renunciar por un día? ¿En una semana? ¿En un mes?</w:t>
      </w:r>
    </w:p>
    <w:p w:rsidR="002001AA" w:rsidRDefault="002001AA" w14:paraId="0000008B" w14:textId="77777777" w14:noSpellErr="1">
      <w:pPr>
        <w:spacing w:line="276" w:lineRule="auto"/>
        <w:ind w:left="360"/>
        <w:rPr>
          <w:rFonts w:ascii="Century Gothic" w:hAnsi="Century Gothic" w:eastAsia="Century Gothic" w:cs="Century Gothic"/>
          <w:sz w:val="24"/>
          <w:szCs w:val="24"/>
        </w:rPr>
      </w:pPr>
    </w:p>
    <w:p w:rsidR="002001AA" w:rsidP="468EE5B9" w:rsidRDefault="468EE5B9" w14:paraId="00000093" w14:textId="062F88E7">
      <w:pPr>
        <w:bidi w:val="false"/>
        <w:spacing w:line="276" w:lineRule="auto"/>
        <w:rPr>
          <w:rFonts w:ascii="Century Gothic" w:hAnsi="Century Gothic" w:eastAsia="Century Gothic" w:cs="Century Gothic"/>
          <w:sz w:val="24"/>
          <w:szCs w:val="24"/>
        </w:rPr>
      </w:pPr>
      <w:r w:rsidRPr="58D12731" w:rsidR="468EE5B9">
        <w:rPr>
          <w:rFonts w:ascii="Century Gothic" w:hAnsi="Century Gothic" w:eastAsia="Century Gothic" w:cs="Century Gothic"/>
          <w:sz w:val="24"/>
          <w:szCs w:val="24"/>
          <w:lang w:val="es"/>
        </w:rPr>
        <w:t xml:space="preserve">¿Cómo cree que calcular </w:t>
      </w:r>
      <w:r w:rsidRPr="58D12731" w:rsidR="74FBE1D2">
        <w:rPr>
          <w:rFonts w:ascii="Century Gothic" w:hAnsi="Century Gothic" w:eastAsia="Century Gothic" w:cs="Century Gothic"/>
          <w:sz w:val="24"/>
          <w:szCs w:val="24"/>
          <w:lang w:val="es"/>
        </w:rPr>
        <w:t>lo</w:t>
      </w:r>
      <w:r w:rsidRPr="58D12731" w:rsidR="468EE5B9">
        <w:rPr>
          <w:rFonts w:ascii="Century Gothic" w:hAnsi="Century Gothic" w:eastAsia="Century Gothic" w:cs="Century Gothic"/>
          <w:sz w:val="24"/>
          <w:szCs w:val="24"/>
          <w:lang w:val="es"/>
        </w:rPr>
        <w:t xml:space="preserve"> que necesita ahorrar ayuda a fortalecer los hábitos de ahorro?</w:t>
      </w:r>
    </w:p>
    <w:p w:rsidR="002001AA" w:rsidRDefault="002001AA" w14:paraId="00000096" w14:textId="77777777" w14:noSpellErr="1">
      <w:pPr>
        <w:spacing w:line="276" w:lineRule="auto"/>
        <w:rPr>
          <w:rFonts w:ascii="Century Gothic" w:hAnsi="Century Gothic" w:eastAsia="Century Gothic" w:cs="Century Gothic"/>
          <w:sz w:val="24"/>
          <w:szCs w:val="24"/>
        </w:rPr>
      </w:pPr>
    </w:p>
    <w:p w:rsidR="002001AA" w:rsidP="468EE5B9" w:rsidRDefault="468EE5B9" w14:paraId="00000097" w14:textId="77777777" w14:noSpellErr="1">
      <w:pPr>
        <w:bidi w:val="false"/>
        <w:spacing w:line="276" w:lineRule="auto"/>
        <w:rPr>
          <w:rFonts w:ascii="Century Gothic" w:hAnsi="Century Gothic" w:eastAsia="Century Gothic" w:cs="Century Gothic"/>
          <w:sz w:val="24"/>
          <w:szCs w:val="24"/>
        </w:rPr>
      </w:pPr>
      <w:r w:rsidRPr="58D12731" w:rsidR="468EE5B9">
        <w:rPr>
          <w:rFonts w:ascii="Century Gothic" w:hAnsi="Century Gothic" w:eastAsia="Century Gothic" w:cs="Century Gothic"/>
          <w:sz w:val="24"/>
          <w:szCs w:val="24"/>
          <w:lang w:val="es"/>
        </w:rPr>
        <w:t>¿Por qué a veces podría ser difícil ahorrar dinero?</w:t>
      </w:r>
    </w:p>
    <w:p w:rsidR="468EE5B9" w:rsidP="468EE5B9" w:rsidRDefault="468EE5B9" w14:paraId="06C34054" w14:textId="3BE64D82" w14:noSpellErr="1">
      <w:pPr>
        <w:spacing w:line="276" w:lineRule="auto"/>
        <w:rPr>
          <w:rFonts w:ascii="Century Gothic" w:hAnsi="Century Gothic" w:eastAsia="Century Gothic" w:cs="Century Gothic"/>
          <w:sz w:val="24"/>
          <w:szCs w:val="24"/>
        </w:rPr>
      </w:pPr>
    </w:p>
    <w:p w:rsidR="002001AA" w:rsidP="468EE5B9" w:rsidRDefault="7265B169" w14:paraId="0000009C" w14:textId="3E71FA50" w14:noSpellErr="1">
      <w:pPr>
        <w:bidi w:val="false"/>
        <w:spacing w:line="276" w:lineRule="auto"/>
        <w:rPr>
          <w:rFonts w:ascii="Century Gothic" w:hAnsi="Century Gothic" w:eastAsia="Century Gothic" w:cs="Century Gothic"/>
          <w:sz w:val="24"/>
          <w:szCs w:val="24"/>
        </w:rPr>
      </w:pPr>
      <w:r w:rsidRPr="58D12731" w:rsidR="7265B169">
        <w:rPr>
          <w:rFonts w:ascii="Century Gothic" w:hAnsi="Century Gothic" w:eastAsia="Century Gothic" w:cs="Century Gothic"/>
          <w:sz w:val="24"/>
          <w:szCs w:val="24"/>
          <w:lang w:val="es"/>
        </w:rPr>
        <w:t>¿Qué consejos le darías a un amigo que está tratando de ahorrar para una bicicleta nueva?</w:t>
      </w:r>
    </w:p>
    <w:p w:rsidR="008E1AA2" w:rsidP="468EE5B9" w:rsidRDefault="008E1AA2" w14:paraId="359C9CC4" w14:textId="5436CC8A" w14:noSpellErr="1">
      <w:pPr>
        <w:spacing w:line="276" w:lineRule="auto"/>
        <w:rPr>
          <w:rFonts w:ascii="Century Gothic" w:hAnsi="Century Gothic" w:eastAsia="Century Gothic" w:cs="Century Gothic"/>
          <w:sz w:val="24"/>
          <w:szCs w:val="24"/>
        </w:rPr>
      </w:pPr>
    </w:p>
    <w:p w:rsidR="58D12731" w:rsidP="58D12731" w:rsidRDefault="58D12731" w14:paraId="67AB071C" w14:textId="5C056806">
      <w:pPr>
        <w:pStyle w:val="Normal"/>
        <w:spacing w:line="276" w:lineRule="auto"/>
        <w:rPr>
          <w:rFonts w:ascii="Century Gothic" w:hAnsi="Century Gothic" w:eastAsia="Century Gothic" w:cs="Century Gothic"/>
          <w:sz w:val="24"/>
          <w:szCs w:val="24"/>
        </w:rPr>
      </w:pPr>
    </w:p>
    <w:p w:rsidR="58D12731" w:rsidP="58D12731" w:rsidRDefault="58D12731" w14:paraId="5314C686" w14:textId="3C286931">
      <w:pPr>
        <w:pStyle w:val="Normal"/>
        <w:spacing w:line="276" w:lineRule="auto"/>
        <w:rPr>
          <w:rFonts w:ascii="Century Gothic" w:hAnsi="Century Gothic" w:eastAsia="Century Gothic" w:cs="Century Gothic"/>
          <w:sz w:val="24"/>
          <w:szCs w:val="24"/>
        </w:rPr>
      </w:pPr>
    </w:p>
    <w:p w:rsidR="008E1AA2" w:rsidP="468EE5B9" w:rsidRDefault="008E1AA2" w14:paraId="5551B2F5" w14:textId="3A4B3F44" w14:noSpellErr="1">
      <w:pPr>
        <w:spacing w:line="276" w:lineRule="auto"/>
        <w:rPr>
          <w:rFonts w:ascii="Century Gothic" w:hAnsi="Century Gothic" w:eastAsia="Century Gothic" w:cs="Century Gothic"/>
          <w:sz w:val="24"/>
          <w:szCs w:val="24"/>
        </w:rPr>
      </w:pPr>
    </w:p>
    <w:p w:rsidR="00C712C5" w:rsidP="58D12731" w:rsidRDefault="00C712C5" w14:paraId="231BEDE6" w14:noSpellErr="1" w14:textId="23016CF0">
      <w:pPr>
        <w:pStyle w:val="Normal"/>
        <w:spacing w:line="276" w:lineRule="auto"/>
        <w:rPr>
          <w:rFonts w:ascii="Century Gothic" w:hAnsi="Century Gothic" w:eastAsia="Century Gothic" w:cs="Century Gothic"/>
          <w:i w:val="1"/>
          <w:iCs w:val="1"/>
          <w:color w:val="000000" w:themeColor="text1"/>
        </w:rPr>
      </w:pPr>
    </w:p>
    <w:p w:rsidR="00C712C5" w:rsidP="58D12731" w:rsidRDefault="00C712C5" w14:paraId="371806F9" w14:textId="65E70F46">
      <w:pPr>
        <w:spacing w:line="257" w:lineRule="auto"/>
        <w:rPr>
          <w:rFonts w:ascii="Century Gothic" w:hAnsi="Century Gothic" w:eastAsia="Century Gothic" w:cs="Century Gothic"/>
          <w:noProof w:val="0"/>
          <w:color w:val="000000" w:themeColor="text1" w:themeTint="FF" w:themeShade="FF"/>
          <w:sz w:val="20"/>
          <w:szCs w:val="20"/>
          <w:lang w:val="en"/>
        </w:rPr>
      </w:pPr>
      <w:r w:rsidRPr="58D12731" w:rsidR="0A9E3B17">
        <w:rPr>
          <w:rFonts w:ascii="Century Gothic" w:hAnsi="Century Gothic" w:eastAsia="Century Gothic" w:cs="Century Gothic"/>
          <w:i w:val="1"/>
          <w:iCs w:val="1"/>
          <w:noProof w:val="0"/>
          <w:color w:val="000000" w:themeColor="text1" w:themeTint="FF" w:themeShade="FF"/>
          <w:sz w:val="20"/>
          <w:szCs w:val="20"/>
          <w:lang w:val="es-419"/>
        </w:rPr>
        <w:t>Nota: Esta actividad fue adaptada con permiso del plan de estudios de la escuela intermedia de Finanzas Personales de NextGen, actividad para estudiantes MS-5.2.</w:t>
      </w:r>
    </w:p>
    <w:p w:rsidR="00C712C5" w:rsidP="58D12731" w:rsidRDefault="00C712C5" w14:paraId="7E19B155" w14:textId="0E5C51B5">
      <w:pPr>
        <w:pStyle w:val="Normal"/>
        <w:spacing w:line="276" w:lineRule="auto"/>
        <w:rPr>
          <w:rFonts w:ascii="Century Gothic" w:hAnsi="Century Gothic" w:eastAsia="Century Gothic" w:cs="Century Gothic"/>
          <w:i w:val="1"/>
          <w:iCs w:val="1"/>
          <w:color w:val="000000" w:themeColor="text1"/>
        </w:rPr>
      </w:pPr>
    </w:p>
    <w:p w:rsidR="008E1AA2" w:rsidP="468EE5B9" w:rsidRDefault="008E1AA2" w14:paraId="73C6DA82" w14:textId="77777777" w14:noSpellErr="1">
      <w:pPr>
        <w:spacing w:line="276" w:lineRule="auto"/>
        <w:rPr>
          <w:rFonts w:ascii="Century Gothic" w:hAnsi="Century Gothic" w:eastAsia="Century Gothic" w:cs="Century Gothic"/>
          <w:sz w:val="24"/>
          <w:szCs w:val="24"/>
        </w:rPr>
      </w:pPr>
    </w:p>
    <w:sectPr w:rsidR="008E1AA2">
      <w:headerReference w:type="even" r:id="rId8"/>
      <w:headerReference w:type="default" r:id="rId9"/>
      <w:footerReference w:type="even" r:id="rId10"/>
      <w:footerReference w:type="default" r:id="rId11"/>
      <w:headerReference w:type="first" r:id="rId12"/>
      <w:footerReference w:type="first" r:id="rId13"/>
      <w:pgSz w:w="12240" w:h="15840" w:orient="portrait"/>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983" w:rsidRDefault="00341983" w14:paraId="0D2EAAEA" w14:textId="77777777">
      <w:r>
        <w:rPr>
          <w:lang w:val="es"/>
        </w:rPr>
        <w:separator/>
      </w:r>
    </w:p>
  </w:endnote>
  <w:endnote w:type="continuationSeparator" w:id="0">
    <w:p w:rsidR="00341983" w:rsidRDefault="00341983" w14:paraId="36A889DB" w14:textId="7777777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alam">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599" w:rsidRDefault="00C65599" w14:paraId="7C2A3F4E" w14:textId="77777777">
    <w:pPr>
      <w:pStyle w:val="Footer"/>
      <w:bidi w:val="fals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001AA" w:rsidP="00DC5B2D" w:rsidRDefault="00341983" w14:paraId="000000A7" w14:textId="091659C1">
    <w:pPr>
      <w:bidi w:val="false"/>
      <w:rPr>
        <w:color w:val="999999"/>
      </w:rPr>
    </w:pPr>
    <w:hyperlink r:id="R5d19041ec0aa4bd2">
      <w:r w:rsidRPr="58D12731" w:rsidR="58D12731">
        <w:rPr>
          <w:color w:val="999999"/>
          <w:lang w:val="es"/>
        </w:rPr>
        <w:t>www.ngpf.org</w:t>
      </w:r>
    </w:hyperlink>
    <w:r>
      <w:tab/>
    </w:r>
    <w:r>
      <w:tab/>
    </w:r>
    <w:r>
      <w:tab/>
    </w:r>
    <w:r>
      <w:tab/>
    </w:r>
    <w:r>
      <w:tab/>
    </w:r>
    <w:r>
      <w:tab/>
    </w:r>
    <w:r>
      <w:tab/>
    </w:r>
    <w:r>
      <w:tab/>
    </w:r>
    <w:r>
      <w:tab/>
    </w:r>
    <w:r>
      <w:tab/>
    </w:r>
    <w:r w:rsidR="58D12731">
      <w:drawing>
        <wp:inline wp14:editId="04C930BD" wp14:anchorId="397DF44A">
          <wp:extent cx="1828165" cy="273814"/>
          <wp:effectExtent l="0" t="0" r="635" b="0"/>
          <wp:docPr id="5" name="Picture 5" descr="Una imagen que contiene texto, imágenes prediseñadas&#10;&#10;Descripción generada automáticamente" title=""/>
          <wp:cNvGraphicFramePr>
            <a:graphicFrameLocks noChangeAspect="1"/>
          </wp:cNvGraphicFramePr>
          <a:graphic>
            <a:graphicData uri="http://schemas.openxmlformats.org/drawingml/2006/picture">
              <pic:pic>
                <pic:nvPicPr>
                  <pic:cNvPr id="0" name="Picture 5"/>
                  <pic:cNvPicPr/>
                </pic:nvPicPr>
                <pic:blipFill>
                  <a:blip r:embed="R174bf01be10740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8165" cy="273814"/>
                  </a:xfrm>
                  <a:prstGeom prst="rect">
                    <a:avLst/>
                  </a:prstGeom>
                </pic:spPr>
              </pic:pic>
            </a:graphicData>
          </a:graphic>
        </wp:inline>
      </w:drawing>
    </w:r>
  </w:p>
  <w:p w:rsidR="002001AA" w:rsidRDefault="00DC5B2D" w14:paraId="000000A8" w14:textId="32746969">
    <w:pPr>
      <w:pBdr>
        <w:top w:val="nil"/>
        <w:left w:val="nil"/>
        <w:bottom w:val="nil"/>
        <w:right w:val="nil"/>
        <w:between w:val="nil"/>
      </w:pBdr>
      <w:bidi w:val="false"/>
      <w:jc w:val="right"/>
    </w:pPr>
    <w:r>
      <w:rPr>
        <w:lang w:val="es"/>
      </w:rPr>
      <w:fldChar w:fldCharType="begin"/>
    </w:r>
    <w:r>
      <w:rPr>
        <w:lang w:val="es"/>
      </w:rPr>
      <w:instrText>PAGE</w:instrText>
    </w:r>
    <w:r>
      <w:rPr>
        <w:lang w:val="es"/>
      </w:rPr>
      <w:fldChar w:fldCharType="separate"/>
    </w:r>
    <w:r w:rsidR="00682917">
      <w:rPr>
        <w:noProof/>
        <w:lang w:val="es"/>
      </w:rPr>
      <w:t>1</w:t>
    </w:r>
    <w:r>
      <w:rPr>
        <w:lang w:val="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599" w:rsidRDefault="00C65599" w14:paraId="4C31C73E" w14:textId="77777777">
    <w:pPr>
      <w:pStyle w:val="Footer"/>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983" w:rsidRDefault="00341983" w14:paraId="5BE532A2" w14:textId="77777777">
      <w:r>
        <w:rPr>
          <w:lang w:val="es"/>
        </w:rPr>
        <w:separator/>
      </w:r>
    </w:p>
  </w:footnote>
  <w:footnote w:type="continuationSeparator" w:id="0">
    <w:p w:rsidR="00341983" w:rsidRDefault="00341983" w14:paraId="0E238FA4" w14:textId="77777777">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599" w:rsidRDefault="00C65599" w14:paraId="0C9E9B54"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599" w:rsidRDefault="00C65599" w14:paraId="5D373707" w14:textId="77777777">
    <w:pPr>
      <w:pStyle w:val="Header"/>
      <w:bidi w:val="fals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599" w:rsidRDefault="00C65599" w14:paraId="4B07B0F7" w14:textId="77777777">
    <w:pPr>
      <w:pStyle w:val="Header"/>
      <w:bidi w:val="fal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2EAF"/>
    <w:multiLevelType w:val="multilevel"/>
    <w:tmpl w:val="49247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993D3D"/>
    <w:multiLevelType w:val="multilevel"/>
    <w:tmpl w:val="374E1E8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BA1EF6"/>
    <w:multiLevelType w:val="multilevel"/>
    <w:tmpl w:val="D8468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0606C2"/>
    <w:multiLevelType w:val="multilevel"/>
    <w:tmpl w:val="E23E0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2"/>
  <w:displayBackgroundShape/>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AA"/>
    <w:rsid w:val="0"/>
    <w:rsid w:val="001051BA"/>
    <w:rsid w:val="00184F67"/>
    <w:rsid w:val="001A1DA0"/>
    <w:rsid w:val="002001AA"/>
    <w:rsid w:val="00214429"/>
    <w:rsid w:val="00224F89"/>
    <w:rsid w:val="00235FFC"/>
    <w:rsid w:val="002D52D7"/>
    <w:rsid w:val="002E4E6F"/>
    <w:rsid w:val="002F18EE"/>
    <w:rsid w:val="002F4C41"/>
    <w:rsid w:val="00341983"/>
    <w:rsid w:val="003C032D"/>
    <w:rsid w:val="003D4E5C"/>
    <w:rsid w:val="00403F07"/>
    <w:rsid w:val="0051286D"/>
    <w:rsid w:val="005323B5"/>
    <w:rsid w:val="00682917"/>
    <w:rsid w:val="00696060"/>
    <w:rsid w:val="006E2ED5"/>
    <w:rsid w:val="007616F4"/>
    <w:rsid w:val="00786413"/>
    <w:rsid w:val="007C5A3C"/>
    <w:rsid w:val="00850F8A"/>
    <w:rsid w:val="008E1AA2"/>
    <w:rsid w:val="00970350"/>
    <w:rsid w:val="00AA6F0E"/>
    <w:rsid w:val="00B51ED1"/>
    <w:rsid w:val="00B849AF"/>
    <w:rsid w:val="00BC316F"/>
    <w:rsid w:val="00C540F0"/>
    <w:rsid w:val="00C65599"/>
    <w:rsid w:val="00C712C5"/>
    <w:rsid w:val="00DB1D69"/>
    <w:rsid w:val="00DC5B2D"/>
    <w:rsid w:val="00F420FE"/>
    <w:rsid w:val="00F43AC8"/>
    <w:rsid w:val="0442C685"/>
    <w:rsid w:val="07D2A86F"/>
    <w:rsid w:val="08686844"/>
    <w:rsid w:val="0A4544CC"/>
    <w:rsid w:val="0A9E3B17"/>
    <w:rsid w:val="1176FB2B"/>
    <w:rsid w:val="1CFB8E4A"/>
    <w:rsid w:val="24268C35"/>
    <w:rsid w:val="31F74C03"/>
    <w:rsid w:val="3B814FF0"/>
    <w:rsid w:val="3F68EBA6"/>
    <w:rsid w:val="4193A118"/>
    <w:rsid w:val="421DE3FF"/>
    <w:rsid w:val="424A2B15"/>
    <w:rsid w:val="468EE5B9"/>
    <w:rsid w:val="48004841"/>
    <w:rsid w:val="4FA329C8"/>
    <w:rsid w:val="52DACA8A"/>
    <w:rsid w:val="52E14FD4"/>
    <w:rsid w:val="552695DF"/>
    <w:rsid w:val="57AE3BAD"/>
    <w:rsid w:val="58D12731"/>
    <w:rsid w:val="5AE81EC1"/>
    <w:rsid w:val="5C9106BD"/>
    <w:rsid w:val="624C50C8"/>
    <w:rsid w:val="6581A703"/>
    <w:rsid w:val="66307C9C"/>
    <w:rsid w:val="671C5209"/>
    <w:rsid w:val="6884BFA3"/>
    <w:rsid w:val="69DD3469"/>
    <w:rsid w:val="6C26D943"/>
    <w:rsid w:val="7265B169"/>
    <w:rsid w:val="74FBE1D2"/>
    <w:rsid w:val="783C00A9"/>
    <w:rsid w:val="7B44B12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10BB8"/>
  <w15:docId w15:val="{15F548A6-5236-4482-979B-128445459C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 w:eastAsia="es-419"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36"/>
      <w:szCs w:val="36"/>
    </w:rPr>
  </w:style>
  <w:style w:type="paragraph" w:styleId="Heading3">
    <w:name w:val="heading 3"/>
    <w:basedOn w:val="Normal"/>
    <w:next w:val="Normal"/>
    <w:pPr>
      <w:outlineLvl w:val="2"/>
    </w:pPr>
    <w:rPr>
      <w:b/>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jc w:val="right"/>
    </w:pPr>
    <w:rPr>
      <w:i/>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5B2D"/>
    <w:pPr>
      <w:tabs>
        <w:tab w:val="center" w:pos="4513"/>
        <w:tab w:val="right" w:pos="9026"/>
      </w:tabs>
    </w:pPr>
  </w:style>
  <w:style w:type="character" w:styleId="HeaderChar" w:customStyle="1">
    <w:name w:val="Header Char"/>
    <w:basedOn w:val="DefaultParagraphFont"/>
    <w:link w:val="Header"/>
    <w:uiPriority w:val="99"/>
    <w:rsid w:val="00DC5B2D"/>
  </w:style>
  <w:style w:type="paragraph" w:styleId="Footer">
    <w:name w:val="footer"/>
    <w:basedOn w:val="Normal"/>
    <w:link w:val="FooterChar"/>
    <w:uiPriority w:val="99"/>
    <w:unhideWhenUsed/>
    <w:rsid w:val="00DC5B2D"/>
    <w:pPr>
      <w:tabs>
        <w:tab w:val="center" w:pos="4513"/>
        <w:tab w:val="right" w:pos="9026"/>
      </w:tabs>
    </w:pPr>
  </w:style>
  <w:style w:type="character" w:styleId="FooterChar" w:customStyle="1">
    <w:name w:val="Footer Char"/>
    <w:basedOn w:val="DefaultParagraphFont"/>
    <w:link w:val="Footer"/>
    <w:uiPriority w:val="99"/>
    <w:rsid w:val="00DC5B2D"/>
  </w:style>
  <w:style w:type="character" w:styleId="CommentReference">
    <w:name w:val="annotation reference"/>
    <w:basedOn w:val="DefaultParagraphFont"/>
    <w:uiPriority w:val="99"/>
    <w:semiHidden/>
    <w:unhideWhenUsed/>
    <w:rsid w:val="00AA6F0E"/>
    <w:rPr>
      <w:sz w:val="16"/>
      <w:szCs w:val="16"/>
    </w:rPr>
  </w:style>
  <w:style w:type="paragraph" w:styleId="CommentText">
    <w:name w:val="annotation text"/>
    <w:basedOn w:val="Normal"/>
    <w:link w:val="CommentTextChar"/>
    <w:uiPriority w:val="99"/>
    <w:semiHidden/>
    <w:unhideWhenUsed/>
    <w:rsid w:val="00AA6F0E"/>
  </w:style>
  <w:style w:type="character" w:styleId="CommentTextChar" w:customStyle="1">
    <w:name w:val="Comment Text Char"/>
    <w:basedOn w:val="DefaultParagraphFont"/>
    <w:link w:val="CommentText"/>
    <w:uiPriority w:val="99"/>
    <w:semiHidden/>
    <w:rsid w:val="00AA6F0E"/>
  </w:style>
  <w:style w:type="paragraph" w:styleId="CommentSubject">
    <w:name w:val="annotation subject"/>
    <w:basedOn w:val="CommentText"/>
    <w:next w:val="CommentText"/>
    <w:link w:val="CommentSubjectChar"/>
    <w:uiPriority w:val="99"/>
    <w:semiHidden/>
    <w:unhideWhenUsed/>
    <w:rsid w:val="00AA6F0E"/>
    <w:rPr>
      <w:b/>
      <w:bCs/>
    </w:rPr>
  </w:style>
  <w:style w:type="character" w:styleId="CommentSubjectChar" w:customStyle="1">
    <w:name w:val="Comment Subject Char"/>
    <w:basedOn w:val="CommentTextChar"/>
    <w:link w:val="CommentSubject"/>
    <w:uiPriority w:val="99"/>
    <w:semiHidden/>
    <w:rsid w:val="00AA6F0E"/>
    <w:rPr>
      <w:b/>
      <w:bCs/>
    </w:rPr>
  </w:style>
  <w:style w:type="paragraph" w:styleId="BalloonText">
    <w:name w:val="Balloon Text"/>
    <w:basedOn w:val="Normal"/>
    <w:link w:val="BalloonTextChar"/>
    <w:uiPriority w:val="99"/>
    <w:semiHidden/>
    <w:unhideWhenUsed/>
    <w:rsid w:val="00F43AC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3AC8"/>
    <w:rPr>
      <w:rFonts w:ascii="Segoe UI" w:hAnsi="Segoe UI" w:cs="Segoe UI"/>
      <w:sz w:val="18"/>
      <w:szCs w:val="18"/>
    </w:rPr>
  </w:style>
  <w:style w:type="character" w:styleId="normaltextrun" w:customStyle="1">
    <w:name w:val="normaltextrun"/>
    <w:basedOn w:val="DefaultParagraphFont"/>
    <w:rsid w:val="0085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word/header1.xml" Id="rId8" /><Relationship Type="http://schemas.openxmlformats.org/officeDocument/2006/relationships/footer" Target="/word/footer3.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header" Target="/word/header3.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2.xml" Id="rId11" /><Relationship Type="http://schemas.openxmlformats.org/officeDocument/2006/relationships/footnotes" Target="/word/footnotes.xml" Id="rId5" /><Relationship Type="http://schemas.openxmlformats.org/officeDocument/2006/relationships/theme" Target="/word/theme/theme1.xml" Id="rId15" /><Relationship Type="http://schemas.openxmlformats.org/officeDocument/2006/relationships/footer" Target="/word/footer1.xml" Id="rId10" /><Relationship Type="http://schemas.openxmlformats.org/officeDocument/2006/relationships/webSettings" Target="/word/webSettings.xml" Id="rId4" /><Relationship Type="http://schemas.openxmlformats.org/officeDocument/2006/relationships/header" Target="/word/header2.xml" Id="rId9" /><Relationship Type="http://schemas.openxmlformats.org/officeDocument/2006/relationships/fontTable" Target="/word/fontTable.xml" Id="rId14" /></Relationships>
</file>

<file path=word/_rels/footer2.xml.rels>&#65279;<?xml version="1.0" encoding="utf-8"?><Relationships xmlns="http://schemas.openxmlformats.org/package/2006/relationships"><Relationship Type="http://schemas.openxmlformats.org/officeDocument/2006/relationships/hyperlink" Target="http://www.ngpf.org" TargetMode="External" Id="R5d19041ec0aa4bd2" /><Relationship Type="http://schemas.openxmlformats.org/officeDocument/2006/relationships/image" Target="/media/image3.jpg" Id="R174bf01be10740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CSW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Wellman, Meredith</dc:creator>
  <lastModifiedBy>Alvarez Padilla, Yesenia</lastModifiedBy>
  <revision>96</revision>
  <dcterms:created xsi:type="dcterms:W3CDTF">2021-03-09T13:56:00.0000000Z</dcterms:created>
  <dcterms:modified xsi:type="dcterms:W3CDTF">2021-03-19T23:55:14.3202950Z</dcterms:modified>
</coreProperties>
</file>