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8963" w14:textId="79116BFC" w:rsidR="00DE69D2" w:rsidRPr="0095744C" w:rsidRDefault="000076FE" w:rsidP="00FB7450">
      <w:pPr>
        <w:rPr>
          <w:rFonts w:ascii="Century Gothic" w:hAnsi="Century Gothic" w:cs="Arial"/>
          <w:b/>
          <w:bCs/>
          <w:sz w:val="28"/>
          <w:szCs w:val="28"/>
        </w:rPr>
      </w:pPr>
      <w:r w:rsidRPr="0095744C">
        <w:rPr>
          <w:rFonts w:ascii="Century Gothic" w:hAnsi="Century Gothic" w:cs="Arial"/>
          <w:b/>
          <w:bCs/>
          <w:sz w:val="28"/>
          <w:szCs w:val="28"/>
        </w:rPr>
        <w:t>Should We Include Families on this Team</w:t>
      </w:r>
      <w:r w:rsidR="00FB7450" w:rsidRPr="0095744C">
        <w:rPr>
          <w:rFonts w:ascii="Century Gothic" w:hAnsi="Century Gothic" w:cs="Arial"/>
          <w:b/>
          <w:bCs/>
          <w:sz w:val="28"/>
          <w:szCs w:val="28"/>
        </w:rPr>
        <w:t>?</w:t>
      </w:r>
    </w:p>
    <w:p w14:paraId="12404E6B" w14:textId="18DBBA71" w:rsidR="00FB7450" w:rsidRPr="0095744C" w:rsidRDefault="00FB7450" w:rsidP="00281A18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Include Families on the Team When…</w:t>
      </w:r>
    </w:p>
    <w:p w14:paraId="408C3B1F" w14:textId="2D92D6D1" w:rsidR="00FB7450" w:rsidRPr="0095744C" w:rsidRDefault="00FB7450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The work being done requires buy-in from families.</w:t>
      </w:r>
    </w:p>
    <w:p w14:paraId="7547DEAC" w14:textId="678F8A20" w:rsidR="00FB7450" w:rsidRPr="0095744C" w:rsidRDefault="00FB7450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 xml:space="preserve">The team will be ongoing, long term, and instrumental to the ability of the </w:t>
      </w:r>
      <w:r w:rsidR="009E3E0C" w:rsidRPr="0095744C">
        <w:rPr>
          <w:rFonts w:ascii="Century Gothic" w:hAnsi="Century Gothic" w:cs="Arial"/>
          <w:sz w:val="20"/>
          <w:szCs w:val="20"/>
        </w:rPr>
        <w:t xml:space="preserve">school or district </w:t>
      </w:r>
      <w:r w:rsidRPr="0095744C">
        <w:rPr>
          <w:rFonts w:ascii="Century Gothic" w:hAnsi="Century Gothic" w:cs="Arial"/>
          <w:sz w:val="20"/>
          <w:szCs w:val="20"/>
        </w:rPr>
        <w:t>to fulfill its mission of educating students.</w:t>
      </w:r>
    </w:p>
    <w:p w14:paraId="4D7A9C6D" w14:textId="70D8B9B9" w:rsidR="00FB7450" w:rsidRPr="0095744C" w:rsidRDefault="00FB7450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The tasks the team will engage in require multiple and diverse skills, perspectives, and resources.</w:t>
      </w:r>
    </w:p>
    <w:p w14:paraId="31519EE3" w14:textId="7A1078E1" w:rsidR="00FB7450" w:rsidRPr="0095744C" w:rsidRDefault="00FB7450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The team’s goals are directly in support of the school or district’s goals.</w:t>
      </w:r>
    </w:p>
    <w:p w14:paraId="21FFF33A" w14:textId="2784DB3F" w:rsidR="00FB7450" w:rsidRPr="0095744C" w:rsidRDefault="00FB7450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A trusting relationship between families and the school will</w:t>
      </w:r>
      <w:r w:rsidR="00692405" w:rsidRPr="0095744C">
        <w:rPr>
          <w:rFonts w:ascii="Century Gothic" w:hAnsi="Century Gothic" w:cs="Arial"/>
          <w:sz w:val="20"/>
          <w:szCs w:val="20"/>
        </w:rPr>
        <w:t xml:space="preserve"> help the team achiev</w:t>
      </w:r>
      <w:r w:rsidR="00AC6358" w:rsidRPr="0095744C">
        <w:rPr>
          <w:rFonts w:ascii="Century Gothic" w:hAnsi="Century Gothic" w:cs="Arial"/>
          <w:sz w:val="20"/>
          <w:szCs w:val="20"/>
        </w:rPr>
        <w:t>e</w:t>
      </w:r>
      <w:r w:rsidR="00692405" w:rsidRPr="0095744C">
        <w:rPr>
          <w:rFonts w:ascii="Century Gothic" w:hAnsi="Century Gothic" w:cs="Arial"/>
          <w:sz w:val="20"/>
          <w:szCs w:val="20"/>
        </w:rPr>
        <w:t xml:space="preserve"> its goals.</w:t>
      </w:r>
    </w:p>
    <w:p w14:paraId="2EDBBF6D" w14:textId="6F403FF4" w:rsidR="006F1DF5" w:rsidRPr="0095744C" w:rsidRDefault="0095744C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Our focus is providing families with resources or information to meet their needs.</w:t>
      </w:r>
    </w:p>
    <w:p w14:paraId="099D7C50" w14:textId="0EE25D71" w:rsidR="00596E08" w:rsidRPr="0095744C" w:rsidRDefault="00596E08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The team’s goals center on wholistic supports for students.</w:t>
      </w:r>
    </w:p>
    <w:p w14:paraId="4D565186" w14:textId="685489A1" w:rsidR="00AC6358" w:rsidRPr="0095744C" w:rsidRDefault="0095744C" w:rsidP="00FB745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95744C">
        <w:rPr>
          <w:rFonts w:ascii="Century Gothic" w:hAnsi="Century Gothic" w:cs="Arial"/>
          <w:sz w:val="20"/>
          <w:szCs w:val="20"/>
        </w:rPr>
        <w:t>Actions at home between families and students will help the team achieve its goals.</w:t>
      </w:r>
      <w:bookmarkStart w:id="0" w:name="_Hlk53662356"/>
    </w:p>
    <w:p w14:paraId="163A1A0F" w14:textId="0B40BB18" w:rsidR="00FB7450" w:rsidRPr="00AC6358" w:rsidRDefault="00FB7450" w:rsidP="00FB7450">
      <w:pPr>
        <w:rPr>
          <w:rFonts w:ascii="Century Gothic" w:hAnsi="Century Gothic" w:cs="Arial"/>
          <w:b/>
          <w:bCs/>
          <w:sz w:val="28"/>
          <w:szCs w:val="28"/>
        </w:rPr>
      </w:pPr>
      <w:r w:rsidRPr="00AC6358">
        <w:rPr>
          <w:rFonts w:ascii="Century Gothic" w:hAnsi="Century Gothic" w:cs="Arial"/>
          <w:b/>
          <w:bCs/>
          <w:sz w:val="28"/>
          <w:szCs w:val="28"/>
        </w:rPr>
        <w:t>Ask yourself…</w:t>
      </w:r>
      <w:r w:rsidRPr="00AC6358">
        <w:rPr>
          <w:rFonts w:ascii="Century Gothic" w:hAnsi="Century Gothic" w:cs="Arial"/>
          <w:b/>
          <w:bCs/>
          <w:i/>
          <w:iCs/>
          <w:sz w:val="28"/>
          <w:szCs w:val="28"/>
        </w:rPr>
        <w:t>Who cares about this issue and why?</w:t>
      </w:r>
    </w:p>
    <w:bookmarkEnd w:id="0"/>
    <w:p w14:paraId="7F6D78D1" w14:textId="597D2D51" w:rsidR="00692405" w:rsidRPr="00692405" w:rsidRDefault="00692405" w:rsidP="00FB7450">
      <w:pPr>
        <w:rPr>
          <w:rFonts w:ascii="Century Gothic" w:hAnsi="Century Gothic" w:cs="Arial"/>
          <w:sz w:val="20"/>
          <w:szCs w:val="20"/>
        </w:rPr>
      </w:pPr>
      <w:r w:rsidRPr="00692405">
        <w:rPr>
          <w:rFonts w:ascii="Century Gothic" w:hAnsi="Century Gothic" w:cs="Arial"/>
          <w:sz w:val="20"/>
          <w:szCs w:val="20"/>
        </w:rPr>
        <w:t>Answering this question permits leaders to think beyond their personal and/or professional role to develop a big picture of the issue in practice. This helps to highlight who should be included on a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692405" w14:paraId="77F1D91C" w14:textId="77777777" w:rsidTr="00AC6358">
        <w:trPr>
          <w:trHeight w:val="463"/>
        </w:trPr>
        <w:tc>
          <w:tcPr>
            <w:tcW w:w="5394" w:type="dxa"/>
            <w:shd w:val="clear" w:color="auto" w:fill="D9D9D9" w:themeFill="background1" w:themeFillShade="D9"/>
          </w:tcPr>
          <w:p w14:paraId="397A0962" w14:textId="0B206930" w:rsidR="00692405" w:rsidRPr="0095744C" w:rsidRDefault="00692405" w:rsidP="0069240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Who </w:t>
            </w:r>
            <w:r w:rsidR="006F1DF5"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cares? Who has a stake in this</w:t>
            </w: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?</w:t>
            </w:r>
            <w:r w:rsidR="006F1DF5"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756FFBD3" w14:textId="7E952562" w:rsidR="0095744C" w:rsidRPr="0095744C" w:rsidRDefault="0095744C" w:rsidP="0069240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Who can make a difference?</w:t>
            </w:r>
          </w:p>
          <w:p w14:paraId="267E0897" w14:textId="79F7DF8D" w:rsidR="00692405" w:rsidRPr="00692405" w:rsidRDefault="00692405" w:rsidP="0069240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405">
              <w:rPr>
                <w:rFonts w:ascii="Century Gothic" w:hAnsi="Century Gothic" w:cs="Arial"/>
                <w:sz w:val="18"/>
                <w:szCs w:val="18"/>
              </w:rPr>
              <w:t>[List by role, organization, position, name, etc.]</w:t>
            </w:r>
          </w:p>
        </w:tc>
        <w:tc>
          <w:tcPr>
            <w:tcW w:w="5394" w:type="dxa"/>
            <w:shd w:val="clear" w:color="auto" w:fill="D9D9D9" w:themeFill="background1" w:themeFillShade="D9"/>
          </w:tcPr>
          <w:p w14:paraId="099C4C02" w14:textId="12851071" w:rsidR="00692405" w:rsidRDefault="00692405" w:rsidP="000D4F3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Why do they care?</w:t>
            </w:r>
            <w:r w:rsidR="006F1DF5"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How will this affect them?</w:t>
            </w:r>
          </w:p>
          <w:p w14:paraId="15D4753A" w14:textId="59A5391B" w:rsidR="000D4F39" w:rsidRPr="0095744C" w:rsidRDefault="000D4F39" w:rsidP="000D4F3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How will their participation make a difference?</w:t>
            </w:r>
          </w:p>
          <w:p w14:paraId="4C1C623F" w14:textId="6CD20D84" w:rsidR="00692405" w:rsidRDefault="00692405" w:rsidP="00692405">
            <w:pPr>
              <w:jc w:val="center"/>
              <w:rPr>
                <w:rFonts w:ascii="Century Gothic" w:hAnsi="Century Gothic" w:cs="Arial"/>
              </w:rPr>
            </w:pPr>
            <w:r w:rsidRPr="00692405">
              <w:rPr>
                <w:rFonts w:ascii="Century Gothic" w:hAnsi="Century Gothic" w:cs="Arial"/>
                <w:sz w:val="18"/>
                <w:szCs w:val="18"/>
              </w:rPr>
              <w:t>[</w:t>
            </w:r>
            <w:r>
              <w:rPr>
                <w:rFonts w:ascii="Century Gothic" w:hAnsi="Century Gothic" w:cs="Arial"/>
                <w:sz w:val="18"/>
                <w:szCs w:val="18"/>
              </w:rPr>
              <w:t>Note their connection to the issue.]</w:t>
            </w:r>
          </w:p>
        </w:tc>
      </w:tr>
      <w:tr w:rsidR="00692405" w14:paraId="66B453AC" w14:textId="77777777" w:rsidTr="00AC6358">
        <w:trPr>
          <w:trHeight w:val="478"/>
        </w:trPr>
        <w:tc>
          <w:tcPr>
            <w:tcW w:w="5394" w:type="dxa"/>
          </w:tcPr>
          <w:p w14:paraId="733C6BD0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422F94A" w14:textId="408CC3B2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1CC257F0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79FBFDD6" w14:textId="77777777" w:rsidTr="00AC6358">
        <w:trPr>
          <w:trHeight w:val="463"/>
        </w:trPr>
        <w:tc>
          <w:tcPr>
            <w:tcW w:w="5394" w:type="dxa"/>
          </w:tcPr>
          <w:p w14:paraId="700A3559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EFAE43F" w14:textId="7000F6D5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6A131AE7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11932644" w14:textId="77777777" w:rsidTr="00AC6358">
        <w:trPr>
          <w:trHeight w:val="463"/>
        </w:trPr>
        <w:tc>
          <w:tcPr>
            <w:tcW w:w="5394" w:type="dxa"/>
          </w:tcPr>
          <w:p w14:paraId="67258554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15FC53F" w14:textId="52AD8DCB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221EC5B3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192AF000" w14:textId="77777777" w:rsidTr="00AC6358">
        <w:trPr>
          <w:trHeight w:val="478"/>
        </w:trPr>
        <w:tc>
          <w:tcPr>
            <w:tcW w:w="5394" w:type="dxa"/>
          </w:tcPr>
          <w:p w14:paraId="2564E8CF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D763111" w14:textId="2578C68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0A4521B6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0FEE35A5" w14:textId="77777777" w:rsidTr="00AC6358">
        <w:trPr>
          <w:trHeight w:val="463"/>
        </w:trPr>
        <w:tc>
          <w:tcPr>
            <w:tcW w:w="5394" w:type="dxa"/>
          </w:tcPr>
          <w:p w14:paraId="6E2AB85E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5091BCF" w14:textId="2B4416C8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097CB310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0762DFF6" w14:textId="77777777" w:rsidTr="00AC6358">
        <w:trPr>
          <w:trHeight w:val="478"/>
        </w:trPr>
        <w:tc>
          <w:tcPr>
            <w:tcW w:w="5394" w:type="dxa"/>
          </w:tcPr>
          <w:p w14:paraId="468FD2CC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1B73ABA" w14:textId="77EFD373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0D54C053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3D881279" w14:textId="77777777" w:rsidTr="00AC6358">
        <w:trPr>
          <w:trHeight w:val="463"/>
        </w:trPr>
        <w:tc>
          <w:tcPr>
            <w:tcW w:w="5394" w:type="dxa"/>
          </w:tcPr>
          <w:p w14:paraId="2C3F9A70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345E67D" w14:textId="1696A4DE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3BA82B0B" w14:textId="77777777" w:rsidR="00692405" w:rsidRPr="0095744C" w:rsidRDefault="00692405" w:rsidP="00FB7450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5ED8C7F" w14:textId="20D72B35" w:rsidR="00692405" w:rsidRPr="00692405" w:rsidRDefault="00AC6358" w:rsidP="0095744C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57974460" w14:textId="20294221" w:rsidR="00692405" w:rsidRPr="00AC6358" w:rsidRDefault="00692405" w:rsidP="00FB7450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AC6358">
        <w:rPr>
          <w:rFonts w:ascii="Century Gothic" w:hAnsi="Century Gothic" w:cs="Arial"/>
          <w:b/>
          <w:bCs/>
          <w:sz w:val="28"/>
          <w:szCs w:val="28"/>
        </w:rPr>
        <w:t>Then, ask yourself…</w:t>
      </w:r>
      <w:r w:rsidRPr="00AC6358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Are there voices of certain </w:t>
      </w:r>
      <w:r w:rsidR="006F1DF5">
        <w:rPr>
          <w:rFonts w:ascii="Century Gothic" w:hAnsi="Century Gothic" w:cs="Arial"/>
          <w:b/>
          <w:bCs/>
          <w:i/>
          <w:iCs/>
          <w:sz w:val="28"/>
          <w:szCs w:val="28"/>
        </w:rPr>
        <w:t>(sub)</w:t>
      </w:r>
      <w:r w:rsidRPr="00AC6358">
        <w:rPr>
          <w:rFonts w:ascii="Century Gothic" w:hAnsi="Century Gothic" w:cs="Arial"/>
          <w:b/>
          <w:bCs/>
          <w:i/>
          <w:iCs/>
          <w:sz w:val="28"/>
          <w:szCs w:val="28"/>
        </w:rPr>
        <w:t>groups going unheard?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692405" w14:paraId="49889101" w14:textId="77777777" w:rsidTr="00AC6358">
        <w:trPr>
          <w:trHeight w:val="465"/>
        </w:trPr>
        <w:tc>
          <w:tcPr>
            <w:tcW w:w="5394" w:type="dxa"/>
            <w:shd w:val="clear" w:color="auto" w:fill="D9D9D9" w:themeFill="background1" w:themeFillShade="D9"/>
          </w:tcPr>
          <w:p w14:paraId="517D6672" w14:textId="13FEA61A" w:rsidR="00692405" w:rsidRPr="0095744C" w:rsidRDefault="00692405" w:rsidP="00BC7EC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Who is missing?</w:t>
            </w:r>
          </w:p>
          <w:p w14:paraId="52D009C4" w14:textId="77777777" w:rsidR="00692405" w:rsidRPr="00692405" w:rsidRDefault="00692405" w:rsidP="00BC7E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405">
              <w:rPr>
                <w:rFonts w:ascii="Century Gothic" w:hAnsi="Century Gothic" w:cs="Arial"/>
                <w:sz w:val="18"/>
                <w:szCs w:val="18"/>
              </w:rPr>
              <w:t>[List by role, organization, position, name, etc.]</w:t>
            </w:r>
          </w:p>
        </w:tc>
        <w:tc>
          <w:tcPr>
            <w:tcW w:w="5394" w:type="dxa"/>
            <w:shd w:val="clear" w:color="auto" w:fill="D9D9D9" w:themeFill="background1" w:themeFillShade="D9"/>
          </w:tcPr>
          <w:p w14:paraId="12138E28" w14:textId="4818F8BB" w:rsidR="00692405" w:rsidRPr="0095744C" w:rsidRDefault="00692405" w:rsidP="00BC7EC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5744C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How can we reach them?</w:t>
            </w:r>
          </w:p>
          <w:p w14:paraId="134141DE" w14:textId="46EF19A7" w:rsidR="00692405" w:rsidRDefault="00692405" w:rsidP="00BC7EC2">
            <w:pPr>
              <w:jc w:val="center"/>
              <w:rPr>
                <w:rFonts w:ascii="Century Gothic" w:hAnsi="Century Gothic" w:cs="Arial"/>
              </w:rPr>
            </w:pPr>
            <w:r w:rsidRPr="00692405">
              <w:rPr>
                <w:rFonts w:ascii="Century Gothic" w:hAnsi="Century Gothic" w:cs="Arial"/>
                <w:sz w:val="18"/>
                <w:szCs w:val="18"/>
              </w:rPr>
              <w:t>[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Create a plan for inviting </w:t>
            </w:r>
            <w:r w:rsidR="009E3E0C">
              <w:rPr>
                <w:rFonts w:ascii="Century Gothic" w:hAnsi="Century Gothic" w:cs="Arial"/>
                <w:sz w:val="18"/>
                <w:szCs w:val="18"/>
              </w:rPr>
              <w:t xml:space="preserve">and involving </w:t>
            </w:r>
            <w:r>
              <w:rPr>
                <w:rFonts w:ascii="Century Gothic" w:hAnsi="Century Gothic" w:cs="Arial"/>
                <w:sz w:val="18"/>
                <w:szCs w:val="18"/>
              </w:rPr>
              <w:t>them.]</w:t>
            </w:r>
          </w:p>
        </w:tc>
      </w:tr>
      <w:tr w:rsidR="00692405" w14:paraId="6447A887" w14:textId="77777777" w:rsidTr="00AC6358">
        <w:trPr>
          <w:trHeight w:val="480"/>
        </w:trPr>
        <w:tc>
          <w:tcPr>
            <w:tcW w:w="5394" w:type="dxa"/>
          </w:tcPr>
          <w:p w14:paraId="172FA56A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9E98304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2E53EA13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148E38CA" w14:textId="77777777" w:rsidTr="00AC6358">
        <w:trPr>
          <w:trHeight w:val="465"/>
        </w:trPr>
        <w:tc>
          <w:tcPr>
            <w:tcW w:w="5394" w:type="dxa"/>
          </w:tcPr>
          <w:p w14:paraId="505765BF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4947CF4E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3E71E9D" w14:textId="2F25695D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692405" w14:paraId="0E5FB659" w14:textId="77777777" w:rsidTr="00AC6358">
        <w:trPr>
          <w:trHeight w:val="465"/>
        </w:trPr>
        <w:tc>
          <w:tcPr>
            <w:tcW w:w="5394" w:type="dxa"/>
          </w:tcPr>
          <w:p w14:paraId="114C93B0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94" w:type="dxa"/>
          </w:tcPr>
          <w:p w14:paraId="0FDF4654" w14:textId="77777777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CA710C" w14:textId="08E337C5" w:rsidR="00692405" w:rsidRPr="0095744C" w:rsidRDefault="00692405" w:rsidP="00BC7EC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18B20FE" w14:textId="77777777" w:rsidR="00692405" w:rsidRPr="00FB7450" w:rsidRDefault="00692405" w:rsidP="00FB7450">
      <w:pPr>
        <w:rPr>
          <w:rFonts w:ascii="Century Gothic" w:hAnsi="Century Gothic" w:cs="Arial"/>
        </w:rPr>
      </w:pPr>
    </w:p>
    <w:sectPr w:rsidR="00692405" w:rsidRPr="00FB7450" w:rsidSect="00AC635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CF26" w14:textId="77777777" w:rsidR="00B55C4D" w:rsidRDefault="00B55C4D" w:rsidP="00FB7450">
      <w:pPr>
        <w:spacing w:after="0" w:line="240" w:lineRule="auto"/>
      </w:pPr>
      <w:r>
        <w:separator/>
      </w:r>
    </w:p>
  </w:endnote>
  <w:endnote w:type="continuationSeparator" w:id="0">
    <w:p w14:paraId="3E41A420" w14:textId="77777777" w:rsidR="00B55C4D" w:rsidRDefault="00B55C4D" w:rsidP="00FB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B856" w14:textId="7B9E461B" w:rsidR="00692405" w:rsidRPr="0095744C" w:rsidRDefault="00692405">
    <w:pPr>
      <w:pStyle w:val="Footer"/>
      <w:rPr>
        <w:rFonts w:ascii="Arial" w:hAnsi="Arial" w:cs="Arial"/>
        <w:sz w:val="16"/>
        <w:szCs w:val="16"/>
      </w:rPr>
    </w:pPr>
    <w:r w:rsidRPr="0095744C">
      <w:rPr>
        <w:rFonts w:ascii="Arial" w:hAnsi="Arial" w:cs="Arial"/>
        <w:sz w:val="16"/>
        <w:szCs w:val="16"/>
      </w:rPr>
      <w:t>Adapted from:</w:t>
    </w:r>
  </w:p>
  <w:p w14:paraId="62E25DCA" w14:textId="213503F3" w:rsidR="00AC6358" w:rsidRPr="0095744C" w:rsidRDefault="00692405" w:rsidP="00AC6358">
    <w:pPr>
      <w:pStyle w:val="Footer"/>
      <w:numPr>
        <w:ilvl w:val="0"/>
        <w:numId w:val="4"/>
      </w:numPr>
      <w:rPr>
        <w:rFonts w:ascii="Arial" w:hAnsi="Arial" w:cs="Arial"/>
        <w:sz w:val="16"/>
        <w:szCs w:val="16"/>
      </w:rPr>
    </w:pPr>
    <w:r w:rsidRPr="0095744C">
      <w:rPr>
        <w:rFonts w:ascii="Arial" w:hAnsi="Arial" w:cs="Arial"/>
        <w:sz w:val="16"/>
        <w:szCs w:val="16"/>
      </w:rPr>
      <w:t>Aguilar, E.</w:t>
    </w:r>
    <w:r w:rsidR="00AC6358" w:rsidRPr="0095744C">
      <w:rPr>
        <w:rFonts w:ascii="Arial" w:hAnsi="Arial" w:cs="Arial"/>
        <w:sz w:val="16"/>
        <w:szCs w:val="16"/>
      </w:rPr>
      <w:t xml:space="preserve"> (2016). </w:t>
    </w:r>
    <w:r w:rsidR="00AC6358" w:rsidRPr="0095744C">
      <w:rPr>
        <w:rFonts w:ascii="Arial" w:hAnsi="Arial" w:cs="Arial"/>
        <w:i/>
        <w:iCs/>
        <w:sz w:val="16"/>
        <w:szCs w:val="16"/>
      </w:rPr>
      <w:t>The art of coaching teams.</w:t>
    </w:r>
    <w:r w:rsidR="00AC6358" w:rsidRPr="0095744C">
      <w:rPr>
        <w:rFonts w:ascii="Arial" w:hAnsi="Arial" w:cs="Arial"/>
        <w:sz w:val="16"/>
        <w:szCs w:val="16"/>
      </w:rPr>
      <w:t xml:space="preserve"> Jossey-Bass.</w:t>
    </w:r>
  </w:p>
  <w:p w14:paraId="48B6D968" w14:textId="77777777" w:rsidR="00AC6358" w:rsidRPr="0095744C" w:rsidRDefault="00AC6358" w:rsidP="00AC6358">
    <w:pPr>
      <w:pStyle w:val="Footer"/>
      <w:numPr>
        <w:ilvl w:val="0"/>
        <w:numId w:val="4"/>
      </w:numPr>
      <w:rPr>
        <w:rFonts w:ascii="Arial" w:hAnsi="Arial" w:cs="Arial"/>
        <w:sz w:val="16"/>
        <w:szCs w:val="16"/>
      </w:rPr>
    </w:pPr>
    <w:r w:rsidRPr="0095744C">
      <w:rPr>
        <w:rFonts w:ascii="Arial" w:hAnsi="Arial" w:cs="Arial"/>
        <w:sz w:val="16"/>
        <w:szCs w:val="16"/>
      </w:rPr>
      <w:t xml:space="preserve">The IDEA Partnership. (2014). </w:t>
    </w:r>
    <w:r w:rsidRPr="0095744C">
      <w:rPr>
        <w:rFonts w:ascii="Arial" w:hAnsi="Arial" w:cs="Arial"/>
        <w:i/>
        <w:iCs/>
        <w:sz w:val="16"/>
        <w:szCs w:val="16"/>
      </w:rPr>
      <w:t>Leading by convening: A blueprint for authentic engagement.</w:t>
    </w:r>
    <w:r w:rsidRPr="0095744C">
      <w:rPr>
        <w:rFonts w:ascii="Arial" w:hAnsi="Arial" w:cs="Arial"/>
        <w:sz w:val="16"/>
        <w:szCs w:val="16"/>
      </w:rPr>
      <w:t xml:space="preserve"> </w:t>
    </w:r>
  </w:p>
  <w:p w14:paraId="7B57146D" w14:textId="0A0C9215" w:rsidR="00AC6358" w:rsidRPr="00AC6358" w:rsidRDefault="00AC6358">
    <w:pPr>
      <w:pStyle w:val="Footer"/>
      <w:rPr>
        <w:rFonts w:ascii="Arial" w:hAnsi="Arial" w:cs="Arial"/>
        <w:sz w:val="18"/>
        <w:szCs w:val="18"/>
      </w:rPr>
    </w:pPr>
    <w:r w:rsidRPr="0095744C">
      <w:rPr>
        <w:rFonts w:ascii="Arial" w:hAnsi="Arial" w:cs="Arial"/>
        <w:sz w:val="16"/>
        <w:szCs w:val="16"/>
      </w:rPr>
      <w:tab/>
    </w:r>
    <w:hyperlink r:id="rId1" w:history="1">
      <w:r w:rsidRPr="0095744C">
        <w:rPr>
          <w:rStyle w:val="Hyperlink"/>
          <w:rFonts w:ascii="Arial" w:hAnsi="Arial" w:cs="Arial"/>
          <w:sz w:val="16"/>
          <w:szCs w:val="16"/>
        </w:rPr>
        <w:t>http://www.ideapartnership.org/documents/NovUploads/Leading%20by%20Convening%20508.pdf</w:t>
      </w:r>
    </w:hyperlink>
    <w:r>
      <w:rPr>
        <w:rFonts w:ascii="Arial" w:hAnsi="Arial" w:cs="Arial"/>
        <w:sz w:val="18"/>
        <w:szCs w:val="18"/>
      </w:rPr>
      <w:t xml:space="preserve"> </w:t>
    </w:r>
  </w:p>
  <w:p w14:paraId="7F31B025" w14:textId="77777777" w:rsidR="00692405" w:rsidRDefault="00692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0804" w14:textId="77777777" w:rsidR="00B55C4D" w:rsidRDefault="00B55C4D" w:rsidP="00FB7450">
      <w:pPr>
        <w:spacing w:after="0" w:line="240" w:lineRule="auto"/>
      </w:pPr>
      <w:r>
        <w:separator/>
      </w:r>
    </w:p>
  </w:footnote>
  <w:footnote w:type="continuationSeparator" w:id="0">
    <w:p w14:paraId="25BA678C" w14:textId="77777777" w:rsidR="00B55C4D" w:rsidRDefault="00B55C4D" w:rsidP="00FB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D4A6" w14:textId="61393A58" w:rsidR="00FB7450" w:rsidRDefault="00FB7450">
    <w:pPr>
      <w:pStyle w:val="Header"/>
    </w:pPr>
    <w:r>
      <w:rPr>
        <w:noProof/>
      </w:rPr>
      <w:drawing>
        <wp:inline distT="0" distB="0" distL="0" distR="0" wp14:anchorId="22E5E61A" wp14:editId="2EC2CE56">
          <wp:extent cx="5943600" cy="826135"/>
          <wp:effectExtent l="0" t="0" r="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53030" w14:textId="77777777" w:rsidR="00FB7450" w:rsidRDefault="00FB7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391C"/>
    <w:multiLevelType w:val="hybridMultilevel"/>
    <w:tmpl w:val="51D02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085"/>
    <w:multiLevelType w:val="hybridMultilevel"/>
    <w:tmpl w:val="CCBA8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69B5"/>
    <w:multiLevelType w:val="hybridMultilevel"/>
    <w:tmpl w:val="0CA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132E"/>
    <w:multiLevelType w:val="hybridMultilevel"/>
    <w:tmpl w:val="E70A2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TMzNje3NDWzMLFU0lEKTi0uzszPAykwrAUAsQeMsSwAAAA="/>
  </w:docVars>
  <w:rsids>
    <w:rsidRoot w:val="002A5DE6"/>
    <w:rsid w:val="000076FE"/>
    <w:rsid w:val="000D4F39"/>
    <w:rsid w:val="002365D8"/>
    <w:rsid w:val="00281A18"/>
    <w:rsid w:val="002A5DE6"/>
    <w:rsid w:val="00596E08"/>
    <w:rsid w:val="00682325"/>
    <w:rsid w:val="00692405"/>
    <w:rsid w:val="006F1DF5"/>
    <w:rsid w:val="0095744C"/>
    <w:rsid w:val="009B48D6"/>
    <w:rsid w:val="009E3E0C"/>
    <w:rsid w:val="00AC6358"/>
    <w:rsid w:val="00B55C4D"/>
    <w:rsid w:val="00D22097"/>
    <w:rsid w:val="00DE69D2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A2AD"/>
  <w15:chartTrackingRefBased/>
  <w15:docId w15:val="{8A780780-C0B7-4450-BF67-A52024DF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50"/>
  </w:style>
  <w:style w:type="paragraph" w:styleId="Footer">
    <w:name w:val="footer"/>
    <w:basedOn w:val="Normal"/>
    <w:link w:val="FooterChar"/>
    <w:uiPriority w:val="99"/>
    <w:unhideWhenUsed/>
    <w:rsid w:val="00FB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50"/>
  </w:style>
  <w:style w:type="paragraph" w:styleId="ListParagraph">
    <w:name w:val="List Paragraph"/>
    <w:basedOn w:val="Normal"/>
    <w:uiPriority w:val="34"/>
    <w:qFormat/>
    <w:rsid w:val="00FB7450"/>
    <w:pPr>
      <w:ind w:left="720"/>
      <w:contextualSpacing/>
    </w:pPr>
  </w:style>
  <w:style w:type="table" w:styleId="TableGrid">
    <w:name w:val="Table Grid"/>
    <w:basedOn w:val="TableNormal"/>
    <w:uiPriority w:val="39"/>
    <w:rsid w:val="0069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partnership.org/documents/NovUploads/Leading%20by%20Convening%20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Hadley F.</dc:creator>
  <cp:keywords/>
  <dc:description/>
  <cp:lastModifiedBy>Bachman, Hadley F.</cp:lastModifiedBy>
  <cp:revision>7</cp:revision>
  <dcterms:created xsi:type="dcterms:W3CDTF">2020-10-15T17:30:00Z</dcterms:created>
  <dcterms:modified xsi:type="dcterms:W3CDTF">2020-10-16T18:02:00Z</dcterms:modified>
</cp:coreProperties>
</file>