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C580" w14:textId="77777777" w:rsidR="0044079C" w:rsidRPr="00D647CF" w:rsidRDefault="0044079C" w:rsidP="0044079C">
      <w:pPr>
        <w:spacing w:after="0"/>
        <w:jc w:val="center"/>
        <w:rPr>
          <w:rFonts w:ascii="Arial" w:eastAsia="Times New Roman" w:hAnsi="Arial" w:cs="Arial"/>
          <w:b/>
          <w:iCs/>
        </w:rPr>
      </w:pPr>
      <w:r w:rsidRPr="00D647CF">
        <w:rPr>
          <w:rFonts w:ascii="Arial" w:eastAsia="Times New Roman" w:hAnsi="Arial" w:cs="Arial"/>
          <w:b/>
          <w:iCs/>
        </w:rPr>
        <w:t>Advancing Family Engagement</w:t>
      </w:r>
      <w:r>
        <w:rPr>
          <w:rFonts w:ascii="Arial" w:eastAsia="Times New Roman" w:hAnsi="Arial" w:cs="Arial"/>
          <w:b/>
          <w:iCs/>
        </w:rPr>
        <w:t xml:space="preserve"> </w:t>
      </w:r>
      <w:r w:rsidRPr="00D647CF">
        <w:rPr>
          <w:rFonts w:ascii="Arial" w:eastAsia="Times New Roman" w:hAnsi="Arial" w:cs="Arial"/>
          <w:b/>
          <w:iCs/>
        </w:rPr>
        <w:t>Regional Plan</w:t>
      </w:r>
    </w:p>
    <w:p w14:paraId="32CC8C4D" w14:textId="77777777" w:rsidR="0044079C" w:rsidRPr="00D647CF" w:rsidRDefault="0044079C" w:rsidP="0044079C">
      <w:pPr>
        <w:spacing w:after="0"/>
        <w:jc w:val="center"/>
        <w:rPr>
          <w:rFonts w:ascii="Arial" w:eastAsia="Times New Roman" w:hAnsi="Arial" w:cs="Arial"/>
          <w:b/>
          <w:iCs/>
        </w:rPr>
      </w:pPr>
      <w:r w:rsidRPr="00D647CF">
        <w:rPr>
          <w:rFonts w:ascii="Arial" w:eastAsia="Times New Roman" w:hAnsi="Arial" w:cs="Arial"/>
          <w:b/>
          <w:iCs/>
        </w:rPr>
        <w:t>2020-2021</w:t>
      </w:r>
    </w:p>
    <w:p w14:paraId="6C2F46C7" w14:textId="77777777" w:rsidR="0044079C" w:rsidRPr="00D647CF" w:rsidRDefault="0044079C" w:rsidP="0044079C">
      <w:pPr>
        <w:spacing w:after="0"/>
        <w:rPr>
          <w:rFonts w:ascii="Arial" w:eastAsia="Times New Roman" w:hAnsi="Arial" w:cs="Arial"/>
          <w:b/>
          <w:iCs/>
        </w:rPr>
      </w:pPr>
      <w:r w:rsidRPr="00D647CF">
        <w:rPr>
          <w:rFonts w:ascii="Arial" w:eastAsia="Times New Roman" w:hAnsi="Arial" w:cs="Arial"/>
          <w:b/>
          <w:iCs/>
        </w:rPr>
        <w:t>Region:</w:t>
      </w:r>
      <w:r>
        <w:rPr>
          <w:rFonts w:ascii="Arial" w:eastAsia="Times New Roman" w:hAnsi="Arial" w:cs="Arial"/>
          <w:b/>
          <w:iCs/>
        </w:rPr>
        <w:t xml:space="preserve"> </w:t>
      </w:r>
      <w:r w:rsidRPr="00D647CF">
        <w:rPr>
          <w:rFonts w:ascii="Arial" w:eastAsia="Times New Roman" w:hAnsi="Arial" w:cs="Arial"/>
          <w:b/>
          <w:iCs/>
        </w:rPr>
        <w:t>___________</w:t>
      </w:r>
      <w:r>
        <w:rPr>
          <w:rFonts w:ascii="Arial" w:eastAsia="Times New Roman" w:hAnsi="Arial" w:cs="Arial"/>
          <w:b/>
          <w:iCs/>
        </w:rPr>
        <w:tab/>
      </w:r>
      <w:r>
        <w:rPr>
          <w:rFonts w:ascii="Arial" w:eastAsia="Times New Roman" w:hAnsi="Arial" w:cs="Arial"/>
          <w:b/>
          <w:iCs/>
        </w:rPr>
        <w:tab/>
      </w:r>
      <w:r>
        <w:rPr>
          <w:rFonts w:ascii="Arial" w:eastAsia="Times New Roman" w:hAnsi="Arial" w:cs="Arial"/>
          <w:b/>
          <w:iCs/>
        </w:rPr>
        <w:tab/>
      </w:r>
      <w:r>
        <w:rPr>
          <w:rFonts w:ascii="Arial" w:eastAsia="Times New Roman" w:hAnsi="Arial" w:cs="Arial"/>
          <w:b/>
          <w:iCs/>
        </w:rPr>
        <w:tab/>
      </w:r>
      <w:r>
        <w:rPr>
          <w:rFonts w:ascii="Arial" w:eastAsia="Times New Roman" w:hAnsi="Arial" w:cs="Arial"/>
          <w:b/>
          <w:iCs/>
        </w:rPr>
        <w:tab/>
      </w:r>
      <w:r>
        <w:rPr>
          <w:rFonts w:ascii="Arial" w:eastAsia="Times New Roman" w:hAnsi="Arial" w:cs="Arial"/>
          <w:b/>
          <w:iCs/>
        </w:rPr>
        <w:tab/>
      </w:r>
      <w:r>
        <w:rPr>
          <w:rFonts w:ascii="Arial" w:eastAsia="Times New Roman" w:hAnsi="Arial" w:cs="Arial"/>
          <w:b/>
          <w:iCs/>
        </w:rPr>
        <w:tab/>
      </w:r>
      <w:r>
        <w:rPr>
          <w:rFonts w:ascii="Arial" w:eastAsia="Times New Roman" w:hAnsi="Arial" w:cs="Arial"/>
          <w:b/>
          <w:iCs/>
        </w:rPr>
        <w:tab/>
      </w:r>
      <w:r w:rsidRPr="00D647CF">
        <w:rPr>
          <w:rFonts w:ascii="Arial" w:eastAsia="Times New Roman" w:hAnsi="Arial" w:cs="Arial"/>
          <w:b/>
          <w:iCs/>
        </w:rPr>
        <w:t>SST Contact Name: ___________________________</w:t>
      </w:r>
    </w:p>
    <w:p w14:paraId="6CBB3434" w14:textId="77777777" w:rsidR="0044079C" w:rsidRDefault="0044079C" w:rsidP="0044079C">
      <w:pPr>
        <w:spacing w:after="0"/>
        <w:ind w:left="7200" w:firstLine="720"/>
        <w:rPr>
          <w:rFonts w:ascii="Arial" w:eastAsia="Times New Roman" w:hAnsi="Arial" w:cs="Arial"/>
          <w:b/>
          <w:iCs/>
        </w:rPr>
      </w:pPr>
      <w:r w:rsidRPr="00D647CF">
        <w:rPr>
          <w:rFonts w:ascii="Arial" w:eastAsia="Times New Roman" w:hAnsi="Arial" w:cs="Arial"/>
          <w:b/>
          <w:iCs/>
        </w:rPr>
        <w:t>Email address:</w:t>
      </w:r>
      <w:r>
        <w:rPr>
          <w:rFonts w:ascii="Arial" w:eastAsia="Times New Roman" w:hAnsi="Arial" w:cs="Arial"/>
          <w:b/>
          <w:iCs/>
        </w:rPr>
        <w:t xml:space="preserve"> </w:t>
      </w:r>
      <w:r w:rsidRPr="00D647CF">
        <w:rPr>
          <w:rFonts w:ascii="Arial" w:eastAsia="Times New Roman" w:hAnsi="Arial" w:cs="Arial"/>
          <w:b/>
          <w:iCs/>
        </w:rPr>
        <w:t>_______________________________</w:t>
      </w:r>
    </w:p>
    <w:p w14:paraId="64CEAF17" w14:textId="77777777" w:rsidR="0044079C" w:rsidRPr="001D3C00" w:rsidRDefault="0044079C" w:rsidP="0044079C">
      <w:pPr>
        <w:spacing w:after="0"/>
        <w:rPr>
          <w:rFonts w:ascii="Arial" w:eastAsia="Times New Roman" w:hAnsi="Arial" w:cs="Arial"/>
          <w:b/>
          <w:iCs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630"/>
        <w:gridCol w:w="75"/>
        <w:gridCol w:w="2670"/>
        <w:gridCol w:w="3180"/>
        <w:gridCol w:w="3240"/>
        <w:gridCol w:w="2340"/>
        <w:gridCol w:w="1350"/>
      </w:tblGrid>
      <w:tr w:rsidR="0044079C" w:rsidRPr="00B63D76" w14:paraId="2E4B9E97" w14:textId="77777777" w:rsidTr="00E55423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681FFD77" w14:textId="77777777" w:rsidR="0044079C" w:rsidRPr="00B63D76" w:rsidRDefault="0044079C" w:rsidP="00E55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D76">
              <w:rPr>
                <w:rFonts w:ascii="Arial" w:hAnsi="Arial" w:cs="Arial"/>
                <w:b/>
                <w:sz w:val="20"/>
                <w:szCs w:val="20"/>
              </w:rPr>
              <w:t>Priority Area 1:</w:t>
            </w:r>
            <w:r w:rsidRPr="00B63D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D76">
              <w:rPr>
                <w:rFonts w:ascii="Arial" w:hAnsi="Arial" w:cs="Arial"/>
                <w:b/>
                <w:sz w:val="20"/>
                <w:szCs w:val="20"/>
              </w:rPr>
              <w:t>Supporting the implementation of the NNPS model with fidelity in three districts across three cohorts.</w:t>
            </w:r>
          </w:p>
        </w:tc>
      </w:tr>
      <w:tr w:rsidR="0044079C" w:rsidRPr="00B63D76" w14:paraId="5223E47F" w14:textId="77777777" w:rsidTr="00E55423">
        <w:trPr>
          <w:trHeight w:val="449"/>
        </w:trPr>
        <w:tc>
          <w:tcPr>
            <w:tcW w:w="1705" w:type="dxa"/>
            <w:gridSpan w:val="2"/>
            <w:shd w:val="clear" w:color="auto" w:fill="F2F2F2" w:themeFill="background1" w:themeFillShade="F2"/>
          </w:tcPr>
          <w:p w14:paraId="260FD0F6" w14:textId="77777777" w:rsidR="0044079C" w:rsidRPr="00D22D27" w:rsidRDefault="0044079C" w:rsidP="00E554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2D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Cohort # and District Name</w:t>
            </w:r>
          </w:p>
        </w:tc>
        <w:tc>
          <w:tcPr>
            <w:tcW w:w="11430" w:type="dxa"/>
            <w:gridSpan w:val="4"/>
            <w:shd w:val="clear" w:color="auto" w:fill="F2F2F2" w:themeFill="background1" w:themeFillShade="F2"/>
          </w:tcPr>
          <w:p w14:paraId="47D0397F" w14:textId="77777777" w:rsidR="0044079C" w:rsidRPr="00A80A18" w:rsidRDefault="0044079C" w:rsidP="00E55423">
            <w:pPr>
              <w:ind w:left="3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80A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Description of Items/Services/Memberships to Fund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A3A8598" w14:textId="77777777" w:rsidR="0044079C" w:rsidRPr="00D22D27" w:rsidRDefault="0044079C" w:rsidP="00E554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2D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Amount</w:t>
            </w:r>
          </w:p>
        </w:tc>
      </w:tr>
      <w:tr w:rsidR="0044079C" w:rsidRPr="00B63D76" w14:paraId="27B8B028" w14:textId="77777777" w:rsidTr="00E55423">
        <w:trPr>
          <w:trHeight w:val="1160"/>
        </w:trPr>
        <w:tc>
          <w:tcPr>
            <w:tcW w:w="1705" w:type="dxa"/>
            <w:gridSpan w:val="2"/>
          </w:tcPr>
          <w:p w14:paraId="4601B287" w14:textId="77777777" w:rsidR="0044079C" w:rsidRPr="00B63D76" w:rsidRDefault="0044079C" w:rsidP="00E5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0" w:type="dxa"/>
            <w:gridSpan w:val="4"/>
          </w:tcPr>
          <w:p w14:paraId="4A2ACF71" w14:textId="77777777" w:rsidR="0044079C" w:rsidRPr="00414034" w:rsidRDefault="0044079C" w:rsidP="00E5542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14:paraId="6764F931" w14:textId="77777777" w:rsidR="0044079C" w:rsidRPr="00B63D76" w:rsidRDefault="0044079C" w:rsidP="00E5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79C" w:rsidRPr="00B63D76" w14:paraId="16DFF1E4" w14:textId="77777777" w:rsidTr="00E55423">
        <w:tc>
          <w:tcPr>
            <w:tcW w:w="1705" w:type="dxa"/>
            <w:gridSpan w:val="2"/>
          </w:tcPr>
          <w:p w14:paraId="734AC2D3" w14:textId="77777777" w:rsidR="0044079C" w:rsidRPr="00B63D76" w:rsidRDefault="0044079C" w:rsidP="00E5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0" w:type="dxa"/>
            <w:gridSpan w:val="4"/>
          </w:tcPr>
          <w:p w14:paraId="1620FFC2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00668F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6B2E74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1DBF4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FE1E0" w14:textId="77777777" w:rsidR="0044079C" w:rsidRPr="00414034" w:rsidRDefault="0044079C" w:rsidP="00E55423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14:paraId="6A493E17" w14:textId="77777777" w:rsidR="0044079C" w:rsidRPr="00B63D76" w:rsidRDefault="0044079C" w:rsidP="00E55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79C" w:rsidRPr="00B63D76" w14:paraId="0D6677E3" w14:textId="77777777" w:rsidTr="00E55423">
        <w:tc>
          <w:tcPr>
            <w:tcW w:w="14485" w:type="dxa"/>
            <w:gridSpan w:val="7"/>
            <w:shd w:val="clear" w:color="auto" w:fill="D9D9D9" w:themeFill="background1" w:themeFillShade="D9"/>
          </w:tcPr>
          <w:p w14:paraId="284F8322" w14:textId="77777777" w:rsidR="0044079C" w:rsidRPr="00B63D76" w:rsidRDefault="0044079C" w:rsidP="00E554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D76">
              <w:rPr>
                <w:rFonts w:ascii="Arial" w:hAnsi="Arial" w:cs="Arial"/>
                <w:b/>
                <w:sz w:val="20"/>
                <w:szCs w:val="20"/>
              </w:rPr>
              <w:t xml:space="preserve">Priority 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63D76">
              <w:rPr>
                <w:rFonts w:ascii="Arial" w:hAnsi="Arial" w:cs="Arial"/>
                <w:b/>
                <w:sz w:val="20"/>
                <w:szCs w:val="20"/>
              </w:rPr>
              <w:t>: Supporting the development and implementation of a regional plan to advance high quality family engagement practices at the regional, district and building levels.</w:t>
            </w:r>
          </w:p>
        </w:tc>
      </w:tr>
      <w:tr w:rsidR="0044079C" w:rsidRPr="00B63D76" w14:paraId="0483C8B0" w14:textId="77777777" w:rsidTr="00E55423">
        <w:tc>
          <w:tcPr>
            <w:tcW w:w="1630" w:type="dxa"/>
            <w:shd w:val="clear" w:color="auto" w:fill="F2F2F2" w:themeFill="background1" w:themeFillShade="F2"/>
          </w:tcPr>
          <w:p w14:paraId="2F11EC59" w14:textId="77777777" w:rsidR="0044079C" w:rsidRPr="00D22D27" w:rsidRDefault="0044079C" w:rsidP="00E5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2D27">
              <w:rPr>
                <w:rFonts w:ascii="Arial" w:hAnsi="Arial" w:cs="Arial"/>
                <w:bCs/>
                <w:sz w:val="20"/>
                <w:szCs w:val="20"/>
              </w:rPr>
              <w:t>NNPS Leadership Strategy (Handbook page 277)</w:t>
            </w: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14:paraId="5DA4E49A" w14:textId="77777777" w:rsidR="0044079C" w:rsidRPr="00D22D27" w:rsidRDefault="0044079C" w:rsidP="00E5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2D27">
              <w:rPr>
                <w:rFonts w:ascii="Arial" w:hAnsi="Arial" w:cs="Arial"/>
                <w:bCs/>
                <w:sz w:val="20"/>
                <w:szCs w:val="20"/>
              </w:rPr>
              <w:t xml:space="preserve">Activity to address the Leadership Strategy </w:t>
            </w:r>
          </w:p>
          <w:p w14:paraId="19E2D2B9" w14:textId="77777777" w:rsidR="0044079C" w:rsidRPr="00D22D27" w:rsidRDefault="0044079C" w:rsidP="00E554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2D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Indicate district(s) or school(s) if possible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2DBAB077" w14:textId="77777777" w:rsidR="0044079C" w:rsidRPr="00D22D27" w:rsidRDefault="0044079C" w:rsidP="00E5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2D27">
              <w:rPr>
                <w:rFonts w:ascii="Arial" w:hAnsi="Arial" w:cs="Arial"/>
                <w:bCs/>
                <w:sz w:val="20"/>
                <w:szCs w:val="20"/>
              </w:rPr>
              <w:t xml:space="preserve">Describe how the activity will be aligned to the OIP or district’s systemic improvement process </w:t>
            </w:r>
            <w:r w:rsidRPr="00D22D27">
              <w:rPr>
                <w:rFonts w:ascii="Arial" w:hAnsi="Arial" w:cs="Arial"/>
                <w:bCs/>
                <w:sz w:val="20"/>
                <w:szCs w:val="20"/>
                <w:u w:val="single"/>
              </w:rPr>
              <w:t>and</w:t>
            </w:r>
            <w:r w:rsidRPr="00D22D27">
              <w:rPr>
                <w:rFonts w:ascii="Arial" w:hAnsi="Arial" w:cs="Arial"/>
                <w:bCs/>
                <w:sz w:val="20"/>
                <w:szCs w:val="20"/>
              </w:rPr>
              <w:t xml:space="preserve"> inequities that will be addressed.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E1093FA" w14:textId="77777777" w:rsidR="0044079C" w:rsidRPr="00D22D27" w:rsidRDefault="0044079C" w:rsidP="00E5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2D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Expected outcomes and success criteria or evidence of impact. (Ex. Adult behavior change, student achievement or well-being, equity, policy and/or practice.)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D09DA5B" w14:textId="77777777" w:rsidR="0044079C" w:rsidRPr="00D22D27" w:rsidRDefault="0044079C" w:rsidP="00E5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2D27">
              <w:rPr>
                <w:rFonts w:ascii="Arial" w:hAnsi="Arial" w:cs="Arial"/>
                <w:bCs/>
                <w:sz w:val="20"/>
                <w:szCs w:val="20"/>
              </w:rPr>
              <w:t>Items/services to be purchased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E0A8456" w14:textId="77777777" w:rsidR="0044079C" w:rsidRPr="00D22D27" w:rsidRDefault="0044079C" w:rsidP="00E55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2D27">
              <w:rPr>
                <w:rFonts w:ascii="Arial" w:hAnsi="Arial" w:cs="Arial"/>
                <w:bCs/>
                <w:sz w:val="20"/>
                <w:szCs w:val="20"/>
              </w:rPr>
              <w:t xml:space="preserve">Amount </w:t>
            </w:r>
          </w:p>
        </w:tc>
      </w:tr>
      <w:tr w:rsidR="0044079C" w:rsidRPr="00B63D76" w14:paraId="5B07E1F9" w14:textId="77777777" w:rsidTr="00E55423">
        <w:tc>
          <w:tcPr>
            <w:tcW w:w="1630" w:type="dxa"/>
          </w:tcPr>
          <w:p w14:paraId="4EB6BB90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34662EC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E4DC8E2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45" w:type="dxa"/>
            <w:gridSpan w:val="2"/>
          </w:tcPr>
          <w:p w14:paraId="19205514" w14:textId="77777777" w:rsidR="0044079C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6CA4FB" w14:textId="77777777" w:rsidR="0044079C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01D3F3" w14:textId="77777777" w:rsidR="0044079C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2CF5E9" w14:textId="77777777" w:rsidR="0044079C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E29CF2" w14:textId="77777777" w:rsidR="0044079C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ABDDAF" w14:textId="77777777" w:rsidR="0044079C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646076" w14:textId="77777777" w:rsidR="0044079C" w:rsidRPr="00B63D76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80" w:type="dxa"/>
          </w:tcPr>
          <w:p w14:paraId="74D55931" w14:textId="77777777" w:rsidR="0044079C" w:rsidRPr="00B63D76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CBB432" w14:textId="77777777" w:rsidR="0044079C" w:rsidRPr="00B63D76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CCC4B2" w14:textId="77777777" w:rsidR="0044079C" w:rsidRPr="00B63D76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A2B508" w14:textId="77777777" w:rsidR="0044079C" w:rsidRPr="00B63D76" w:rsidRDefault="0044079C" w:rsidP="00E5542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4079C" w:rsidRPr="00B63D76" w14:paraId="324E85F3" w14:textId="77777777" w:rsidTr="00E55423">
        <w:trPr>
          <w:trHeight w:val="75"/>
        </w:trPr>
        <w:tc>
          <w:tcPr>
            <w:tcW w:w="1630" w:type="dxa"/>
          </w:tcPr>
          <w:p w14:paraId="58750737" w14:textId="77777777" w:rsidR="0044079C" w:rsidRPr="00B63D76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2A931" w14:textId="77777777" w:rsidR="0044079C" w:rsidRPr="00B63D76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178F8" w14:textId="77777777" w:rsidR="0044079C" w:rsidRPr="00B63D76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</w:tcPr>
          <w:p w14:paraId="15CA9677" w14:textId="77777777" w:rsidR="0044079C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B1AF1" w14:textId="77777777" w:rsidR="0044079C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53C83" w14:textId="77777777" w:rsidR="0044079C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F2077" w14:textId="77777777" w:rsidR="0044079C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D5BE1" w14:textId="77777777" w:rsidR="0044079C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AC118" w14:textId="77777777" w:rsidR="0044079C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EA74F" w14:textId="77777777" w:rsidR="0044079C" w:rsidRPr="00B63D76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14:paraId="00B569A1" w14:textId="77777777" w:rsidR="0044079C" w:rsidRPr="00B63D76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A1F67E" w14:textId="77777777" w:rsidR="0044079C" w:rsidRPr="00B63D76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7A11AC" w14:textId="77777777" w:rsidR="0044079C" w:rsidRPr="00B63D76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04C6E1" w14:textId="77777777" w:rsidR="0044079C" w:rsidRPr="00B63D76" w:rsidRDefault="0044079C" w:rsidP="00E5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79C" w:rsidRPr="00B63D76" w14:paraId="6A47D7F0" w14:textId="77777777" w:rsidTr="00E55423">
        <w:trPr>
          <w:trHeight w:val="125"/>
        </w:trPr>
        <w:tc>
          <w:tcPr>
            <w:tcW w:w="13135" w:type="dxa"/>
            <w:gridSpan w:val="6"/>
          </w:tcPr>
          <w:p w14:paraId="09757773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7424C8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D7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  <w:p w14:paraId="54B3FABA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684F8" w14:textId="77777777" w:rsidR="0044079C" w:rsidRPr="00B63D76" w:rsidRDefault="0044079C" w:rsidP="00E55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33F4B7" w14:textId="77777777" w:rsidR="0044079C" w:rsidRPr="001D3C00" w:rsidRDefault="0044079C" w:rsidP="0044079C">
      <w:pPr>
        <w:spacing w:after="0"/>
        <w:rPr>
          <w:rFonts w:ascii="Arial" w:eastAsia="Times New Roman" w:hAnsi="Arial" w:cs="Arial"/>
          <w:b/>
          <w:iCs/>
        </w:rPr>
      </w:pPr>
    </w:p>
    <w:p w14:paraId="4E101DE5" w14:textId="77777777" w:rsidR="000C4B82" w:rsidRDefault="000C4B82"/>
    <w:sectPr w:rsidR="000C4B82" w:rsidSect="0044079C">
      <w:footerReference w:type="first" r:id="rId6"/>
      <w:pgSz w:w="15840" w:h="12240" w:orient="landscape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F9D27" w14:textId="77777777" w:rsidR="008439A1" w:rsidRDefault="008439A1" w:rsidP="0044079C">
      <w:pPr>
        <w:spacing w:after="0" w:line="240" w:lineRule="auto"/>
      </w:pPr>
      <w:r>
        <w:separator/>
      </w:r>
    </w:p>
  </w:endnote>
  <w:endnote w:type="continuationSeparator" w:id="0">
    <w:p w14:paraId="293D2C70" w14:textId="77777777" w:rsidR="008439A1" w:rsidRDefault="008439A1" w:rsidP="0044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6B11" w14:textId="58D622BE" w:rsidR="0044079C" w:rsidRDefault="0044079C">
    <w:pPr>
      <w:pStyle w:val="Footer"/>
    </w:pPr>
    <w:r>
      <w:t xml:space="preserve">Version </w:t>
    </w:r>
    <w:r w:rsidRPr="0044079C">
      <w:t>7.02.2020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4F86" w14:textId="77777777" w:rsidR="008439A1" w:rsidRDefault="008439A1" w:rsidP="0044079C">
      <w:pPr>
        <w:spacing w:after="0" w:line="240" w:lineRule="auto"/>
      </w:pPr>
      <w:r>
        <w:separator/>
      </w:r>
    </w:p>
  </w:footnote>
  <w:footnote w:type="continuationSeparator" w:id="0">
    <w:p w14:paraId="1E942D4D" w14:textId="77777777" w:rsidR="008439A1" w:rsidRDefault="008439A1" w:rsidP="0044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9C"/>
    <w:rsid w:val="000C4B82"/>
    <w:rsid w:val="0044079C"/>
    <w:rsid w:val="008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118F"/>
  <w15:chartTrackingRefBased/>
  <w15:docId w15:val="{FAA437B5-2805-4401-8712-09F5D40B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9C"/>
  </w:style>
  <w:style w:type="paragraph" w:styleId="Footer">
    <w:name w:val="footer"/>
    <w:basedOn w:val="Normal"/>
    <w:link w:val="FooterChar"/>
    <w:uiPriority w:val="99"/>
    <w:unhideWhenUsed/>
    <w:rsid w:val="0044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1</cp:revision>
  <dcterms:created xsi:type="dcterms:W3CDTF">2020-08-20T20:21:00Z</dcterms:created>
  <dcterms:modified xsi:type="dcterms:W3CDTF">2020-08-20T20:22:00Z</dcterms:modified>
</cp:coreProperties>
</file>