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54F5" w14:textId="77777777" w:rsidR="007C7E95" w:rsidRPr="00466E84" w:rsidRDefault="005E3EA3" w:rsidP="00E57064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FCE Network</w:t>
      </w:r>
      <w:r w:rsidR="001173B9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 Meeting </w:t>
      </w:r>
    </w:p>
    <w:p w14:paraId="49A8FA9E" w14:textId="143E6117" w:rsidR="00E566C2" w:rsidRDefault="00466E84" w:rsidP="00E5706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 xml:space="preserve">August </w:t>
      </w:r>
      <w:r w:rsidR="00B274CA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2</w:t>
      </w:r>
      <w:r w:rsidR="003C5A48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1</w:t>
      </w:r>
      <w: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, 201</w:t>
      </w:r>
      <w:r w:rsidR="003C5A48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9</w:t>
      </w:r>
      <w:r w:rsidR="006518BC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 xml:space="preserve">; </w:t>
      </w:r>
      <w:r w:rsidR="001D46EB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9</w:t>
      </w:r>
      <w:r w:rsidR="006518BC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:</w:t>
      </w:r>
      <w:r w:rsidR="001D46EB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3</w:t>
      </w:r>
      <w:r w:rsidR="006518BC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 xml:space="preserve">0 </w:t>
      </w:r>
      <w:r w:rsidR="00E566C2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AM–</w:t>
      </w:r>
      <w:r w:rsidR="006518BC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 xml:space="preserve"> </w:t>
      </w:r>
      <w:r w:rsidR="007C7E95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3</w:t>
      </w:r>
      <w:r w:rsidR="001D46EB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:00</w:t>
      </w:r>
      <w:r w:rsidR="00E566C2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 xml:space="preserve"> PM</w:t>
      </w:r>
    </w:p>
    <w:p w14:paraId="72A36167" w14:textId="77777777" w:rsidR="00ED2C1D" w:rsidRDefault="00ED2C1D" w:rsidP="00E5706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</w:pPr>
      <w:r w:rsidRPr="00ED2C1D"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t>Bureau of Workers' Compensation, 13430 Yarmouth Drive, Pickerington, Ohio 43147</w:t>
      </w:r>
    </w:p>
    <w:p w14:paraId="00DC9CBD" w14:textId="77777777" w:rsidR="00B274CA" w:rsidRDefault="00B274CA" w:rsidP="0024402D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</w:p>
    <w:p w14:paraId="2A75BCED" w14:textId="77777777" w:rsidR="0024402D" w:rsidRDefault="0024402D" w:rsidP="0024402D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  <w:bookmarkStart w:id="0" w:name="_Hlk16758257"/>
      <w:r>
        <w:rPr>
          <w:rFonts w:asciiTheme="majorHAnsi" w:eastAsia="SimSun" w:hAnsiTheme="majorHAnsi" w:cs="Verdana"/>
          <w:b/>
          <w:kern w:val="2"/>
          <w:lang w:eastAsia="zh-CN"/>
        </w:rPr>
        <w:t xml:space="preserve">Objectives:  </w:t>
      </w:r>
    </w:p>
    <w:p w14:paraId="01DDA7C5" w14:textId="5AE3CA04" w:rsidR="0024402D" w:rsidRPr="00CB6C80" w:rsidRDefault="0024402D" w:rsidP="0024402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CB6C80">
        <w:rPr>
          <w:rFonts w:asciiTheme="majorHAnsi" w:eastAsia="SimSun" w:hAnsiTheme="majorHAnsi" w:cstheme="majorHAnsi"/>
          <w:kern w:val="2"/>
          <w:lang w:eastAsia="zh-CN"/>
        </w:rPr>
        <w:t>Welcome new Consultants</w:t>
      </w:r>
      <w:r w:rsidR="00F11490">
        <w:rPr>
          <w:rFonts w:asciiTheme="majorHAnsi" w:eastAsia="SimSun" w:hAnsiTheme="majorHAnsi" w:cstheme="majorHAnsi"/>
          <w:kern w:val="2"/>
          <w:lang w:eastAsia="zh-CN"/>
        </w:rPr>
        <w:t xml:space="preserve"> &amp; ODE staff, 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>and renew connections with colleagues</w:t>
      </w:r>
    </w:p>
    <w:p w14:paraId="2F79DD1D" w14:textId="46079747" w:rsidR="00ED2C1D" w:rsidRPr="00CB6C80" w:rsidRDefault="00ED2C1D" w:rsidP="00ED2C1D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CB6C80">
        <w:rPr>
          <w:rFonts w:asciiTheme="majorHAnsi" w:eastAsia="SimSun" w:hAnsiTheme="majorHAnsi" w:cstheme="majorHAnsi"/>
          <w:kern w:val="2"/>
          <w:lang w:eastAsia="zh-CN"/>
        </w:rPr>
        <w:t xml:space="preserve">Receive updates </w:t>
      </w:r>
      <w:r w:rsidR="00F80A3F" w:rsidRPr="00CB6C80">
        <w:rPr>
          <w:rFonts w:asciiTheme="majorHAnsi" w:eastAsia="SimSun" w:hAnsiTheme="majorHAnsi" w:cstheme="majorHAnsi"/>
          <w:kern w:val="2"/>
          <w:lang w:eastAsia="zh-CN"/>
        </w:rPr>
        <w:t>from ODE, O</w:t>
      </w:r>
      <w:r w:rsidR="001C1FB7">
        <w:rPr>
          <w:rFonts w:asciiTheme="majorHAnsi" w:eastAsia="SimSun" w:hAnsiTheme="majorHAnsi" w:cstheme="majorHAnsi"/>
          <w:kern w:val="2"/>
          <w:lang w:eastAsia="zh-CN"/>
        </w:rPr>
        <w:t>utreach Center for Deafness</w:t>
      </w:r>
      <w:r w:rsidR="00F80A3F" w:rsidRPr="00CB6C80">
        <w:rPr>
          <w:rFonts w:asciiTheme="majorHAnsi" w:eastAsia="SimSun" w:hAnsiTheme="majorHAnsi" w:cstheme="majorHAnsi"/>
          <w:kern w:val="2"/>
          <w:lang w:eastAsia="zh-CN"/>
        </w:rPr>
        <w:t>, OCECD, OSU</w:t>
      </w:r>
    </w:p>
    <w:p w14:paraId="1110EC27" w14:textId="6618EFD2" w:rsidR="003C673C" w:rsidRPr="00CB6C80" w:rsidRDefault="003C673C" w:rsidP="00ED2C1D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CB6C80">
        <w:rPr>
          <w:rFonts w:asciiTheme="majorHAnsi" w:hAnsiTheme="majorHAnsi" w:cstheme="majorHAnsi"/>
          <w:sz w:val="20"/>
          <w:szCs w:val="20"/>
        </w:rPr>
        <w:t xml:space="preserve">Review </w:t>
      </w:r>
      <w:r w:rsidR="00F11490">
        <w:rPr>
          <w:rFonts w:asciiTheme="majorHAnsi" w:hAnsiTheme="majorHAnsi" w:cstheme="majorHAnsi"/>
          <w:sz w:val="20"/>
          <w:szCs w:val="20"/>
        </w:rPr>
        <w:t xml:space="preserve">logic model and </w:t>
      </w:r>
      <w:r w:rsidR="00F11490" w:rsidRPr="00F11490">
        <w:rPr>
          <w:rFonts w:asciiTheme="majorHAnsi" w:hAnsiTheme="majorHAnsi" w:cstheme="majorHAnsi"/>
          <w:sz w:val="20"/>
          <w:szCs w:val="20"/>
          <w:u w:val="single"/>
        </w:rPr>
        <w:t>new</w:t>
      </w:r>
      <w:r w:rsidR="00F11490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CB6C80">
        <w:rPr>
          <w:rFonts w:asciiTheme="majorHAnsi" w:hAnsiTheme="majorHAnsi" w:cstheme="majorHAnsi"/>
          <w:sz w:val="20"/>
          <w:szCs w:val="20"/>
          <w:u w:val="single"/>
        </w:rPr>
        <w:t>data sources</w:t>
      </w:r>
      <w:r w:rsidRPr="00CB6C80">
        <w:rPr>
          <w:rFonts w:asciiTheme="majorHAnsi" w:hAnsiTheme="majorHAnsi" w:cstheme="majorHAnsi"/>
          <w:sz w:val="20"/>
          <w:szCs w:val="20"/>
        </w:rPr>
        <w:t xml:space="preserve"> to generate ideas for this year’s meeting topics:</w:t>
      </w:r>
      <w:r w:rsidR="00F80A3F" w:rsidRPr="00CB6C8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2467A1" w14:textId="3CF33606" w:rsidR="0024402D" w:rsidRPr="00CB6C80" w:rsidRDefault="003C673C" w:rsidP="00976053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7A5E12">
        <w:rPr>
          <w:rFonts w:asciiTheme="majorHAnsi" w:eastAsia="SimSun" w:hAnsiTheme="majorHAnsi" w:cstheme="majorHAnsi"/>
          <w:b/>
          <w:bCs/>
          <w:kern w:val="2"/>
          <w:lang w:eastAsia="zh-CN"/>
        </w:rPr>
        <w:t>Source 1: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 xml:space="preserve"> Each region’s </w:t>
      </w:r>
      <w:hyperlink r:id="rId5" w:history="1">
        <w:r w:rsidRPr="00CB6C80">
          <w:rPr>
            <w:rStyle w:val="Hyperlink"/>
            <w:rFonts w:asciiTheme="majorHAnsi" w:eastAsia="SimSun" w:hAnsiTheme="majorHAnsi" w:cstheme="majorHAnsi"/>
            <w:kern w:val="2"/>
            <w:lang w:eastAsia="zh-CN"/>
          </w:rPr>
          <w:t>self-assessment</w:t>
        </w:r>
      </w:hyperlink>
      <w:r w:rsidR="00490485" w:rsidRPr="00CB6C80">
        <w:rPr>
          <w:rFonts w:asciiTheme="majorHAnsi" w:eastAsia="SimSun" w:hAnsiTheme="majorHAnsi" w:cstheme="majorHAnsi"/>
          <w:kern w:val="2"/>
          <w:lang w:eastAsia="zh-CN"/>
        </w:rPr>
        <w:t>*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 xml:space="preserve"> results, and regional/organizational </w:t>
      </w:r>
      <w:r w:rsidR="0024402D" w:rsidRPr="00CB6C80">
        <w:rPr>
          <w:rFonts w:asciiTheme="majorHAnsi" w:eastAsia="SimSun" w:hAnsiTheme="majorHAnsi" w:cstheme="majorHAnsi"/>
          <w:kern w:val="2"/>
          <w:lang w:eastAsia="zh-CN"/>
        </w:rPr>
        <w:t>priorities for family and community engagement for 201</w:t>
      </w:r>
      <w:r w:rsidR="00ED2C1D" w:rsidRPr="00CB6C80">
        <w:rPr>
          <w:rFonts w:asciiTheme="majorHAnsi" w:eastAsia="SimSun" w:hAnsiTheme="majorHAnsi" w:cstheme="majorHAnsi"/>
          <w:kern w:val="2"/>
          <w:lang w:eastAsia="zh-CN"/>
        </w:rPr>
        <w:t>8</w:t>
      </w:r>
      <w:r w:rsidR="0024402D" w:rsidRPr="00CB6C80">
        <w:rPr>
          <w:rFonts w:asciiTheme="majorHAnsi" w:eastAsia="SimSun" w:hAnsiTheme="majorHAnsi" w:cstheme="majorHAnsi"/>
          <w:kern w:val="2"/>
          <w:lang w:eastAsia="zh-CN"/>
        </w:rPr>
        <w:t>-201</w:t>
      </w:r>
      <w:r w:rsidR="00ED2C1D" w:rsidRPr="00CB6C80">
        <w:rPr>
          <w:rFonts w:asciiTheme="majorHAnsi" w:eastAsia="SimSun" w:hAnsiTheme="majorHAnsi" w:cstheme="majorHAnsi"/>
          <w:kern w:val="2"/>
          <w:lang w:eastAsia="zh-CN"/>
        </w:rPr>
        <w:t>9</w:t>
      </w:r>
    </w:p>
    <w:p w14:paraId="5C32E7EE" w14:textId="3234E565" w:rsidR="003C673C" w:rsidRPr="00CB6C80" w:rsidRDefault="003C673C" w:rsidP="003C673C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7A5E12">
        <w:rPr>
          <w:rFonts w:asciiTheme="majorHAnsi" w:hAnsiTheme="majorHAnsi" w:cstheme="majorHAnsi"/>
          <w:b/>
          <w:bCs/>
        </w:rPr>
        <w:t>Source 2:</w:t>
      </w:r>
      <w:r w:rsidRPr="00CB6C80">
        <w:rPr>
          <w:rFonts w:asciiTheme="majorHAnsi" w:hAnsiTheme="majorHAnsi" w:cstheme="majorHAnsi"/>
        </w:rPr>
        <w:t xml:space="preserve"> FCE Network survey results from Spring 2019</w:t>
      </w:r>
    </w:p>
    <w:p w14:paraId="325116FA" w14:textId="2D9DFA1C" w:rsidR="003C673C" w:rsidRPr="00CB6C80" w:rsidRDefault="003C673C" w:rsidP="003C673C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7A5E12">
        <w:rPr>
          <w:rFonts w:asciiTheme="majorHAnsi" w:hAnsiTheme="majorHAnsi" w:cstheme="majorHAnsi"/>
          <w:b/>
          <w:bCs/>
        </w:rPr>
        <w:t>Source 3:</w:t>
      </w:r>
      <w:r w:rsidRPr="00CB6C80">
        <w:rPr>
          <w:rFonts w:asciiTheme="majorHAnsi" w:hAnsiTheme="majorHAnsi" w:cstheme="majorHAnsi"/>
        </w:rPr>
        <w:t xml:space="preserve"> 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>Results report from Ohio’s Family Town Hall Meetings for Families of Students with Disabilities</w:t>
      </w:r>
    </w:p>
    <w:p w14:paraId="2090DDF0" w14:textId="048670A1" w:rsidR="00CB6C80" w:rsidRDefault="00CB6C80" w:rsidP="003C673C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7A5E12">
        <w:rPr>
          <w:rFonts w:asciiTheme="majorHAnsi" w:eastAsia="SimSun" w:hAnsiTheme="majorHAnsi" w:cstheme="majorHAnsi"/>
          <w:b/>
          <w:bCs/>
          <w:kern w:val="2"/>
          <w:lang w:eastAsia="zh-CN"/>
        </w:rPr>
        <w:t>Source 4: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 xml:space="preserve"> Results from Families of Students with Disabilities Surveys (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>Indicator 8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>)</w:t>
      </w:r>
    </w:p>
    <w:p w14:paraId="349B86D0" w14:textId="1508ECCA" w:rsidR="00CB6C80" w:rsidRPr="00CB6C80" w:rsidRDefault="00CB6C80" w:rsidP="003C673C">
      <w:pPr>
        <w:pStyle w:val="ListParagraph"/>
        <w:widowControl w:val="0"/>
        <w:numPr>
          <w:ilvl w:val="1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7A5E12">
        <w:rPr>
          <w:rFonts w:asciiTheme="majorHAnsi" w:eastAsia="SimSun" w:hAnsiTheme="majorHAnsi" w:cstheme="majorHAnsi"/>
          <w:b/>
          <w:bCs/>
          <w:kern w:val="2"/>
          <w:lang w:eastAsia="zh-CN"/>
        </w:rPr>
        <w:t>Source 5:</w:t>
      </w:r>
      <w:r>
        <w:rPr>
          <w:rFonts w:asciiTheme="majorHAnsi" w:eastAsia="SimSun" w:hAnsiTheme="majorHAnsi" w:cstheme="majorHAnsi"/>
          <w:kern w:val="2"/>
          <w:lang w:eastAsia="zh-CN"/>
        </w:rPr>
        <w:t xml:space="preserve"> Results of District Surveys – State Aggregate Report </w:t>
      </w:r>
    </w:p>
    <w:p w14:paraId="5B53FE6D" w14:textId="3BB5665E" w:rsidR="003C673C" w:rsidRDefault="003C673C" w:rsidP="003C673C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 w:rsidRPr="00CB6C80">
        <w:rPr>
          <w:rFonts w:asciiTheme="majorHAnsi" w:eastAsia="SimSun" w:hAnsiTheme="majorHAnsi" w:cstheme="majorHAnsi"/>
          <w:kern w:val="2"/>
          <w:lang w:eastAsia="zh-CN"/>
        </w:rPr>
        <w:t>Select topics for our 201</w:t>
      </w:r>
      <w:r w:rsidR="00F80A3F" w:rsidRPr="00CB6C80">
        <w:rPr>
          <w:rFonts w:asciiTheme="majorHAnsi" w:eastAsia="SimSun" w:hAnsiTheme="majorHAnsi" w:cstheme="majorHAnsi"/>
          <w:kern w:val="2"/>
          <w:lang w:eastAsia="zh-CN"/>
        </w:rPr>
        <w:t>9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>-20</w:t>
      </w:r>
      <w:r w:rsidR="00F80A3F" w:rsidRPr="00CB6C80">
        <w:rPr>
          <w:rFonts w:asciiTheme="majorHAnsi" w:eastAsia="SimSun" w:hAnsiTheme="majorHAnsi" w:cstheme="majorHAnsi"/>
          <w:kern w:val="2"/>
          <w:lang w:eastAsia="zh-CN"/>
        </w:rPr>
        <w:t>20</w:t>
      </w:r>
      <w:r w:rsidRPr="00CB6C80">
        <w:rPr>
          <w:rFonts w:asciiTheme="majorHAnsi" w:eastAsia="SimSun" w:hAnsiTheme="majorHAnsi" w:cstheme="majorHAnsi"/>
          <w:kern w:val="2"/>
          <w:lang w:eastAsia="zh-CN"/>
        </w:rPr>
        <w:t xml:space="preserve"> FCE Network meetings and webinars</w:t>
      </w:r>
      <w:r w:rsidR="00F11490">
        <w:rPr>
          <w:rFonts w:asciiTheme="majorHAnsi" w:eastAsia="SimSun" w:hAnsiTheme="majorHAnsi" w:cstheme="majorHAnsi"/>
          <w:kern w:val="2"/>
          <w:lang w:eastAsia="zh-CN"/>
        </w:rPr>
        <w:t>, and brainstorm possible work groups</w:t>
      </w:r>
    </w:p>
    <w:bookmarkEnd w:id="0"/>
    <w:p w14:paraId="74BF6DBB" w14:textId="07200E5A" w:rsidR="00F11490" w:rsidRDefault="00216ABF" w:rsidP="003C673C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>
        <w:rPr>
          <w:rFonts w:asciiTheme="majorHAnsi" w:eastAsia="SimSun" w:hAnsiTheme="majorHAnsi" w:cstheme="majorHAnsi"/>
          <w:kern w:val="2"/>
          <w:lang w:eastAsia="zh-CN"/>
        </w:rPr>
        <w:t>Build awareness of Post-Secondary Transitions Project from OEC</w:t>
      </w:r>
      <w:r w:rsidR="00763BA0">
        <w:rPr>
          <w:rFonts w:asciiTheme="majorHAnsi" w:eastAsia="SimSun" w:hAnsiTheme="majorHAnsi" w:cstheme="majorHAnsi"/>
          <w:kern w:val="2"/>
          <w:lang w:eastAsia="zh-CN"/>
        </w:rPr>
        <w:t>, and other ODE priorities</w:t>
      </w:r>
    </w:p>
    <w:p w14:paraId="73D35095" w14:textId="4D87519E" w:rsidR="00763BA0" w:rsidRPr="00CB6C80" w:rsidRDefault="00763BA0" w:rsidP="003C673C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ajorHAnsi" w:eastAsia="SimSun" w:hAnsiTheme="majorHAnsi" w:cstheme="majorHAnsi"/>
          <w:kern w:val="2"/>
          <w:lang w:eastAsia="zh-CN"/>
        </w:rPr>
      </w:pPr>
      <w:r>
        <w:rPr>
          <w:rFonts w:asciiTheme="majorHAnsi" w:eastAsia="SimSun" w:hAnsiTheme="majorHAnsi" w:cstheme="majorHAnsi"/>
          <w:kern w:val="2"/>
          <w:lang w:eastAsia="zh-CN"/>
        </w:rPr>
        <w:t>Learn about NAFSCE’s “Reframing the Conversation” work on Family Engagement, and how Ohio will use it</w:t>
      </w:r>
    </w:p>
    <w:p w14:paraId="102D938B" w14:textId="77777777" w:rsidR="0024402D" w:rsidRPr="009148B5" w:rsidRDefault="0024402D" w:rsidP="0024402D">
      <w:pPr>
        <w:widowControl w:val="0"/>
        <w:spacing w:after="0" w:line="240" w:lineRule="auto"/>
        <w:rPr>
          <w:rFonts w:asciiTheme="majorHAnsi" w:eastAsia="SimSun" w:hAnsiTheme="majorHAnsi" w:cs="Verdana"/>
          <w:kern w:val="2"/>
          <w:lang w:eastAsia="zh-CN"/>
        </w:rPr>
      </w:pPr>
    </w:p>
    <w:p w14:paraId="3F8205AD" w14:textId="77777777" w:rsidR="0024402D" w:rsidRPr="009148B5" w:rsidRDefault="0024402D" w:rsidP="0024402D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  <w:r w:rsidRPr="009148B5">
        <w:rPr>
          <w:rFonts w:asciiTheme="majorHAnsi" w:eastAsia="SimSun" w:hAnsiTheme="majorHAnsi" w:cs="Verdana"/>
          <w:b/>
          <w:kern w:val="2"/>
          <w:lang w:eastAsia="zh-CN"/>
        </w:rPr>
        <w:t>Pre-Meeting Prep:</w:t>
      </w:r>
    </w:p>
    <w:p w14:paraId="7A2090F1" w14:textId="44F1874E" w:rsidR="0024402D" w:rsidRDefault="0024402D" w:rsidP="0024402D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Theme="majorHAnsi" w:eastAsia="SimSun" w:hAnsiTheme="majorHAnsi" w:cs="Verdana"/>
          <w:kern w:val="2"/>
          <w:lang w:eastAsia="zh-CN"/>
        </w:rPr>
      </w:pPr>
      <w:r w:rsidRPr="009148B5">
        <w:rPr>
          <w:rFonts w:asciiTheme="majorHAnsi" w:eastAsia="SimSun" w:hAnsiTheme="majorHAnsi" w:cs="Verdana"/>
          <w:kern w:val="2"/>
          <w:lang w:eastAsia="zh-CN"/>
        </w:rPr>
        <w:t>Take some time to review your 201</w:t>
      </w:r>
      <w:r w:rsidR="00F80A3F">
        <w:rPr>
          <w:rFonts w:asciiTheme="majorHAnsi" w:eastAsia="SimSun" w:hAnsiTheme="majorHAnsi" w:cs="Verdana"/>
          <w:kern w:val="2"/>
          <w:lang w:eastAsia="zh-CN"/>
        </w:rPr>
        <w:t>9</w:t>
      </w:r>
      <w:r w:rsidRPr="009148B5">
        <w:rPr>
          <w:rFonts w:asciiTheme="majorHAnsi" w:eastAsia="SimSun" w:hAnsiTheme="majorHAnsi" w:cs="Verdana"/>
          <w:kern w:val="2"/>
          <w:lang w:eastAsia="zh-CN"/>
        </w:rPr>
        <w:t>-20</w:t>
      </w:r>
      <w:r w:rsidR="00F80A3F">
        <w:rPr>
          <w:rFonts w:asciiTheme="majorHAnsi" w:eastAsia="SimSun" w:hAnsiTheme="majorHAnsi" w:cs="Verdana"/>
          <w:kern w:val="2"/>
          <w:lang w:eastAsia="zh-CN"/>
        </w:rPr>
        <w:t>20</w:t>
      </w:r>
      <w:r w:rsidRPr="009148B5">
        <w:rPr>
          <w:rFonts w:asciiTheme="majorHAnsi" w:eastAsia="SimSun" w:hAnsiTheme="majorHAnsi" w:cs="Verdana"/>
          <w:kern w:val="2"/>
          <w:lang w:eastAsia="zh-CN"/>
        </w:rPr>
        <w:t xml:space="preserve"> </w:t>
      </w:r>
      <w:hyperlink r:id="rId6" w:history="1">
        <w:r w:rsidRPr="00490485">
          <w:rPr>
            <w:rStyle w:val="Hyperlink"/>
            <w:rFonts w:asciiTheme="majorHAnsi" w:eastAsia="SimSun" w:hAnsiTheme="majorHAnsi" w:cs="Verdana"/>
            <w:kern w:val="2"/>
            <w:lang w:eastAsia="zh-CN"/>
          </w:rPr>
          <w:t xml:space="preserve">SST </w:t>
        </w:r>
        <w:r w:rsidRPr="00490485">
          <w:rPr>
            <w:rStyle w:val="Hyperlink"/>
            <w:rFonts w:asciiTheme="majorHAnsi" w:eastAsia="SimSun" w:hAnsiTheme="majorHAnsi" w:cs="Verdana"/>
            <w:i/>
            <w:kern w:val="2"/>
            <w:lang w:eastAsia="zh-CN"/>
          </w:rPr>
          <w:t xml:space="preserve">FCE </w:t>
        </w:r>
        <w:r w:rsidR="009148B5" w:rsidRPr="00490485">
          <w:rPr>
            <w:rStyle w:val="Hyperlink"/>
            <w:rFonts w:asciiTheme="majorHAnsi" w:eastAsia="SimSun" w:hAnsiTheme="majorHAnsi" w:cs="Verdana"/>
            <w:i/>
            <w:kern w:val="2"/>
            <w:lang w:eastAsia="zh-CN"/>
          </w:rPr>
          <w:t>Self-Assessment</w:t>
        </w:r>
      </w:hyperlink>
      <w:r w:rsidRPr="009148B5">
        <w:rPr>
          <w:rFonts w:asciiTheme="majorHAnsi" w:eastAsia="SimSun" w:hAnsiTheme="majorHAnsi" w:cs="Verdana"/>
          <w:kern w:val="2"/>
          <w:lang w:eastAsia="zh-CN"/>
        </w:rPr>
        <w:t xml:space="preserve"> </w:t>
      </w:r>
      <w:r w:rsidR="003C673C">
        <w:rPr>
          <w:rFonts w:asciiTheme="majorHAnsi" w:eastAsia="SimSun" w:hAnsiTheme="majorHAnsi" w:cs="Verdana"/>
          <w:kern w:val="2"/>
          <w:lang w:eastAsia="zh-CN"/>
        </w:rPr>
        <w:t xml:space="preserve">results </w:t>
      </w:r>
      <w:r w:rsidR="00216ABF">
        <w:rPr>
          <w:rFonts w:asciiTheme="majorHAnsi" w:eastAsia="SimSun" w:hAnsiTheme="majorHAnsi" w:cs="Verdana"/>
          <w:kern w:val="2"/>
          <w:lang w:eastAsia="zh-CN"/>
        </w:rPr>
        <w:t>or</w:t>
      </w:r>
      <w:r w:rsidR="003C673C">
        <w:rPr>
          <w:rFonts w:asciiTheme="majorHAnsi" w:eastAsia="SimSun" w:hAnsiTheme="majorHAnsi" w:cs="Verdana"/>
          <w:kern w:val="2"/>
          <w:lang w:eastAsia="zh-CN"/>
        </w:rPr>
        <w:t xml:space="preserve"> priorities for your region</w:t>
      </w:r>
      <w:r w:rsidRPr="009148B5">
        <w:rPr>
          <w:rFonts w:asciiTheme="majorHAnsi" w:eastAsia="SimSun" w:hAnsiTheme="majorHAnsi" w:cs="Verdana"/>
          <w:kern w:val="2"/>
          <w:lang w:eastAsia="zh-CN"/>
        </w:rPr>
        <w:t xml:space="preserve"> so you can share your plan with others.</w:t>
      </w:r>
      <w:r w:rsidR="003B0CD9" w:rsidRPr="009148B5">
        <w:rPr>
          <w:rFonts w:asciiTheme="majorHAnsi" w:eastAsia="SimSun" w:hAnsiTheme="majorHAnsi" w:cs="Verdana"/>
          <w:kern w:val="2"/>
          <w:lang w:eastAsia="zh-CN"/>
        </w:rPr>
        <w:t xml:space="preserve">  If you are a new </w:t>
      </w:r>
      <w:proofErr w:type="gramStart"/>
      <w:r w:rsidR="003B0CD9" w:rsidRPr="009148B5">
        <w:rPr>
          <w:rFonts w:asciiTheme="majorHAnsi" w:eastAsia="SimSun" w:hAnsiTheme="majorHAnsi" w:cs="Verdana"/>
          <w:kern w:val="2"/>
          <w:lang w:eastAsia="zh-CN"/>
        </w:rPr>
        <w:t xml:space="preserve">Consultant, </w:t>
      </w:r>
      <w:r w:rsidR="009148B5" w:rsidRPr="009148B5">
        <w:rPr>
          <w:rFonts w:asciiTheme="majorHAnsi" w:eastAsia="SimSun" w:hAnsiTheme="majorHAnsi" w:cs="Verdana"/>
          <w:kern w:val="2"/>
          <w:lang w:eastAsia="zh-CN"/>
        </w:rPr>
        <w:t>or</w:t>
      </w:r>
      <w:proofErr w:type="gramEnd"/>
      <w:r w:rsidR="009148B5" w:rsidRPr="009148B5">
        <w:rPr>
          <w:rFonts w:asciiTheme="majorHAnsi" w:eastAsia="SimSun" w:hAnsiTheme="majorHAnsi" w:cs="Verdana"/>
          <w:kern w:val="2"/>
          <w:lang w:eastAsia="zh-CN"/>
        </w:rPr>
        <w:t xml:space="preserve"> have not completed the assessment yet for this year, that’s okay. We’ll get you started at the meeting.</w:t>
      </w:r>
      <w:r w:rsidR="00537761">
        <w:rPr>
          <w:rFonts w:asciiTheme="majorHAnsi" w:eastAsia="SimSun" w:hAnsiTheme="majorHAnsi" w:cs="Verdana"/>
          <w:kern w:val="2"/>
          <w:lang w:eastAsia="zh-CN"/>
        </w:rPr>
        <w:t xml:space="preserve"> You can choose either or both self-assessment tool.</w:t>
      </w:r>
      <w:bookmarkStart w:id="1" w:name="_GoBack"/>
      <w:bookmarkEnd w:id="1"/>
    </w:p>
    <w:p w14:paraId="52DAA69C" w14:textId="41635DED" w:rsidR="00490485" w:rsidRDefault="00490485" w:rsidP="00490485">
      <w:pPr>
        <w:widowControl w:val="0"/>
        <w:spacing w:after="0" w:line="240" w:lineRule="auto"/>
        <w:rPr>
          <w:rFonts w:asciiTheme="majorHAnsi" w:eastAsia="SimSun" w:hAnsiTheme="majorHAnsi" w:cs="Verdana"/>
          <w:kern w:val="2"/>
          <w:lang w:eastAsia="zh-CN"/>
        </w:rPr>
      </w:pPr>
    </w:p>
    <w:p w14:paraId="1C1736E6" w14:textId="712BEB6A" w:rsidR="00490485" w:rsidRPr="00490485" w:rsidRDefault="00490485" w:rsidP="00490485">
      <w:pPr>
        <w:widowControl w:val="0"/>
        <w:spacing w:after="0" w:line="240" w:lineRule="auto"/>
        <w:rPr>
          <w:rFonts w:asciiTheme="majorHAnsi" w:eastAsia="SimSun" w:hAnsiTheme="majorHAnsi" w:cs="Verdana"/>
          <w:kern w:val="2"/>
          <w:lang w:eastAsia="zh-CN"/>
        </w:rPr>
      </w:pPr>
      <w:r>
        <w:rPr>
          <w:rFonts w:asciiTheme="majorHAnsi" w:eastAsia="SimSun" w:hAnsiTheme="majorHAnsi" w:cs="Verdana"/>
          <w:kern w:val="2"/>
          <w:lang w:eastAsia="zh-CN"/>
        </w:rPr>
        <w:t xml:space="preserve">**To login to the new FCE Network page on our Ohio Statewide Family Engagement Center Website, please go to </w:t>
      </w:r>
      <w:hyperlink r:id="rId7" w:history="1">
        <w:r>
          <w:rPr>
            <w:rStyle w:val="Hyperlink"/>
          </w:rPr>
          <w:t>https://ohiofamiliesengage.osu.edu/fcenetworklogin/</w:t>
        </w:r>
      </w:hyperlink>
      <w:r>
        <w:t xml:space="preserve"> and use the password “</w:t>
      </w:r>
      <w:proofErr w:type="spellStart"/>
      <w:r>
        <w:t>networkmember</w:t>
      </w:r>
      <w:proofErr w:type="spellEnd"/>
      <w:r>
        <w:t>”</w:t>
      </w:r>
    </w:p>
    <w:p w14:paraId="55E6E756" w14:textId="77777777" w:rsidR="003C673C" w:rsidRPr="00490485" w:rsidRDefault="003C673C" w:rsidP="00490485">
      <w:pPr>
        <w:widowControl w:val="0"/>
        <w:spacing w:after="0" w:line="240" w:lineRule="auto"/>
        <w:rPr>
          <w:rFonts w:asciiTheme="majorHAnsi" w:eastAsia="SimSun" w:hAnsiTheme="majorHAnsi" w:cs="Verdana"/>
          <w:kern w:val="2"/>
          <w:lang w:eastAsia="zh-CN"/>
        </w:rPr>
      </w:pPr>
    </w:p>
    <w:p w14:paraId="4E655840" w14:textId="77777777" w:rsidR="0024402D" w:rsidRPr="00B274CA" w:rsidRDefault="0024402D" w:rsidP="0024402D">
      <w:pPr>
        <w:widowControl w:val="0"/>
        <w:spacing w:after="0" w:line="240" w:lineRule="auto"/>
        <w:rPr>
          <w:rFonts w:asciiTheme="majorHAnsi" w:eastAsia="SimSun" w:hAnsiTheme="majorHAnsi" w:cs="Verdana"/>
          <w:color w:val="FF0000"/>
          <w:kern w:val="2"/>
          <w:lang w:eastAsia="zh-CN"/>
        </w:rPr>
      </w:pPr>
    </w:p>
    <w:p w14:paraId="20F75BE7" w14:textId="77777777" w:rsidR="0041037D" w:rsidRDefault="0041037D">
      <w:pPr>
        <w:rPr>
          <w:rFonts w:asciiTheme="majorHAnsi" w:eastAsia="SimSun" w:hAnsiTheme="majorHAnsi" w:cs="Verdana"/>
          <w:b/>
          <w:kern w:val="2"/>
          <w:lang w:eastAsia="zh-CN"/>
        </w:rPr>
      </w:pPr>
      <w:r>
        <w:rPr>
          <w:rFonts w:asciiTheme="majorHAnsi" w:eastAsia="SimSun" w:hAnsiTheme="majorHAnsi" w:cs="Verdana"/>
          <w:b/>
          <w:kern w:val="2"/>
          <w:lang w:eastAsia="zh-CN"/>
        </w:rPr>
        <w:br w:type="page"/>
      </w:r>
    </w:p>
    <w:p w14:paraId="4C8D7FCA" w14:textId="77777777" w:rsidR="00734092" w:rsidRPr="00DB35E5" w:rsidRDefault="00734092" w:rsidP="00734092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  <w:r w:rsidRPr="00DB35E5">
        <w:rPr>
          <w:rFonts w:asciiTheme="majorHAnsi" w:eastAsia="SimSun" w:hAnsiTheme="majorHAnsi" w:cs="Verdana"/>
          <w:b/>
          <w:kern w:val="2"/>
          <w:lang w:eastAsia="zh-CN"/>
        </w:rPr>
        <w:lastRenderedPageBreak/>
        <w:t>Agenda:</w:t>
      </w:r>
    </w:p>
    <w:p w14:paraId="6B6C3E2C" w14:textId="77777777" w:rsidR="00734092" w:rsidRPr="00DB35E5" w:rsidRDefault="00734092" w:rsidP="00734092">
      <w:pPr>
        <w:widowControl w:val="0"/>
        <w:spacing w:after="0" w:line="240" w:lineRule="auto"/>
        <w:rPr>
          <w:rFonts w:asciiTheme="majorHAnsi" w:eastAsia="SimSun" w:hAnsiTheme="majorHAnsi" w:cs="Verdana"/>
          <w:b/>
          <w:kern w:val="2"/>
          <w:lang w:eastAsia="zh-CN"/>
        </w:rPr>
      </w:pPr>
    </w:p>
    <w:tbl>
      <w:tblPr>
        <w:tblStyle w:val="TableGrid"/>
        <w:tblW w:w="7290" w:type="dxa"/>
        <w:tblInd w:w="-5" w:type="dxa"/>
        <w:tblLook w:val="04A0" w:firstRow="1" w:lastRow="0" w:firstColumn="1" w:lastColumn="0" w:noHBand="0" w:noVBand="1"/>
      </w:tblPr>
      <w:tblGrid>
        <w:gridCol w:w="972"/>
        <w:gridCol w:w="6318"/>
      </w:tblGrid>
      <w:tr w:rsidR="004126CF" w:rsidRPr="00DB35E5" w14:paraId="1E390957" w14:textId="77777777" w:rsidTr="004A60E6">
        <w:trPr>
          <w:trHeight w:val="530"/>
        </w:trPr>
        <w:tc>
          <w:tcPr>
            <w:tcW w:w="972" w:type="dxa"/>
          </w:tcPr>
          <w:p w14:paraId="329A1D5D" w14:textId="03C90467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9:30</w:t>
            </w:r>
          </w:p>
        </w:tc>
        <w:tc>
          <w:tcPr>
            <w:tcW w:w="6318" w:type="dxa"/>
          </w:tcPr>
          <w:p w14:paraId="7C704778" w14:textId="636F204F" w:rsidR="004126CF" w:rsidRPr="00DB35E5" w:rsidRDefault="004126CF" w:rsidP="0003751D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Welcome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, </w:t>
            </w:r>
            <w:r w:rsidRPr="00DB35E5">
              <w:rPr>
                <w:rFonts w:asciiTheme="majorHAnsi" w:eastAsia="Times New Roman" w:hAnsiTheme="majorHAnsi" w:cs="Times New Roman"/>
                <w:b/>
              </w:rPr>
              <w:t>Introductions</w:t>
            </w:r>
          </w:p>
        </w:tc>
      </w:tr>
      <w:tr w:rsidR="004126CF" w:rsidRPr="00DB35E5" w14:paraId="09FB0AEB" w14:textId="77777777" w:rsidTr="004126CF">
        <w:trPr>
          <w:trHeight w:val="611"/>
        </w:trPr>
        <w:tc>
          <w:tcPr>
            <w:tcW w:w="972" w:type="dxa"/>
            <w:shd w:val="clear" w:color="auto" w:fill="auto"/>
          </w:tcPr>
          <w:p w14:paraId="0D2820A8" w14:textId="77777777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9:45</w:t>
            </w:r>
          </w:p>
        </w:tc>
        <w:tc>
          <w:tcPr>
            <w:tcW w:w="6318" w:type="dxa"/>
            <w:shd w:val="clear" w:color="auto" w:fill="auto"/>
          </w:tcPr>
          <w:p w14:paraId="522D1434" w14:textId="47BEB47C" w:rsidR="004126CF" w:rsidRDefault="004126CF" w:rsidP="004126CF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Updates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 from </w:t>
            </w:r>
            <w:r w:rsidR="00216ABF">
              <w:rPr>
                <w:rFonts w:asciiTheme="majorHAnsi" w:eastAsia="Times New Roman" w:hAnsiTheme="majorHAnsi" w:cs="Times New Roman"/>
                <w:b/>
              </w:rPr>
              <w:t xml:space="preserve">Michelle </w:t>
            </w:r>
            <w:proofErr w:type="spellStart"/>
            <w:r w:rsidR="00216ABF">
              <w:rPr>
                <w:rFonts w:asciiTheme="majorHAnsi" w:eastAsia="Times New Roman" w:hAnsiTheme="majorHAnsi" w:cs="Times New Roman"/>
                <w:b/>
              </w:rPr>
              <w:t>Motil</w:t>
            </w:r>
            <w:proofErr w:type="spellEnd"/>
            <w:r w:rsidR="00216ABF">
              <w:rPr>
                <w:rFonts w:asciiTheme="majorHAnsi" w:eastAsia="Times New Roman" w:hAnsiTheme="majorHAnsi" w:cs="Times New Roman"/>
                <w:b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</w:rPr>
              <w:t>OCALI</w:t>
            </w:r>
            <w:r w:rsidR="00216ABF">
              <w:rPr>
                <w:rFonts w:asciiTheme="majorHAnsi" w:eastAsia="Times New Roman" w:hAnsiTheme="majorHAnsi" w:cs="Times New Roman"/>
                <w:b/>
              </w:rPr>
              <w:t xml:space="preserve"> Outreach Center for Deafness and Blindness)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, OCECD, </w:t>
            </w:r>
            <w:r w:rsidR="00216ABF">
              <w:rPr>
                <w:rFonts w:asciiTheme="majorHAnsi" w:eastAsia="Times New Roman" w:hAnsiTheme="majorHAnsi" w:cs="Times New Roman"/>
                <w:b/>
              </w:rPr>
              <w:t>and Barbara Boone (</w:t>
            </w:r>
            <w:r>
              <w:rPr>
                <w:rFonts w:asciiTheme="majorHAnsi" w:eastAsia="Times New Roman" w:hAnsiTheme="majorHAnsi" w:cs="Times New Roman"/>
                <w:b/>
              </w:rPr>
              <w:t>OSU</w:t>
            </w:r>
            <w:r w:rsidR="00216ABF">
              <w:rPr>
                <w:rFonts w:asciiTheme="majorHAnsi" w:eastAsia="Times New Roman" w:hAnsiTheme="majorHAnsi" w:cs="Times New Roman"/>
                <w:b/>
              </w:rPr>
              <w:t>)</w:t>
            </w:r>
          </w:p>
          <w:p w14:paraId="4F586CC1" w14:textId="79DA9903" w:rsidR="004A60E6" w:rsidRPr="00DB35E5" w:rsidRDefault="004A60E6" w:rsidP="004126CF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4126CF" w:rsidRPr="00DB35E5" w14:paraId="1E5C369B" w14:textId="77777777" w:rsidTr="004126CF">
        <w:trPr>
          <w:trHeight w:val="548"/>
        </w:trPr>
        <w:tc>
          <w:tcPr>
            <w:tcW w:w="972" w:type="dxa"/>
            <w:shd w:val="clear" w:color="auto" w:fill="auto"/>
          </w:tcPr>
          <w:p w14:paraId="7EDE880C" w14:textId="3CAFE4CA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10:45</w:t>
            </w:r>
          </w:p>
        </w:tc>
        <w:tc>
          <w:tcPr>
            <w:tcW w:w="6318" w:type="dxa"/>
            <w:shd w:val="clear" w:color="auto" w:fill="auto"/>
          </w:tcPr>
          <w:p w14:paraId="2FD08ACD" w14:textId="47CBCD8D" w:rsidR="004126CF" w:rsidRDefault="004126CF" w:rsidP="00720BB7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FCE Network Focus for 2019-2020: </w:t>
            </w:r>
          </w:p>
          <w:p w14:paraId="3F05F31E" w14:textId="77777777" w:rsidR="004126CF" w:rsidRDefault="004126CF" w:rsidP="00216ABF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Review survey results, town hall results, </w:t>
            </w:r>
            <w:r w:rsidR="007A5E12">
              <w:rPr>
                <w:rFonts w:asciiTheme="majorHAnsi" w:eastAsia="Times New Roman" w:hAnsiTheme="majorHAnsi" w:cs="Times New Roman"/>
                <w:b/>
              </w:rPr>
              <w:t>indicator 8,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 regional self-assessments</w:t>
            </w:r>
            <w:r w:rsidR="00216ABF">
              <w:rPr>
                <w:rFonts w:asciiTheme="majorHAnsi" w:eastAsia="Times New Roman" w:hAnsiTheme="majorHAnsi" w:cs="Times New Roman"/>
                <w:b/>
              </w:rPr>
              <w:t>, and district surveys</w:t>
            </w:r>
          </w:p>
          <w:p w14:paraId="3A163AC8" w14:textId="266D0282" w:rsidR="004A60E6" w:rsidRPr="00DB35E5" w:rsidRDefault="004A60E6" w:rsidP="00216ABF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4126CF" w:rsidRPr="00DB35E5" w14:paraId="287AF961" w14:textId="77777777" w:rsidTr="004126CF">
        <w:trPr>
          <w:trHeight w:val="547"/>
        </w:trPr>
        <w:tc>
          <w:tcPr>
            <w:tcW w:w="972" w:type="dxa"/>
            <w:shd w:val="clear" w:color="auto" w:fill="auto"/>
          </w:tcPr>
          <w:p w14:paraId="52A79706" w14:textId="5523B992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12:00</w:t>
            </w:r>
          </w:p>
        </w:tc>
        <w:tc>
          <w:tcPr>
            <w:tcW w:w="6318" w:type="dxa"/>
            <w:shd w:val="clear" w:color="auto" w:fill="auto"/>
          </w:tcPr>
          <w:p w14:paraId="0259B34D" w14:textId="77777777" w:rsidR="004126CF" w:rsidRPr="00DB35E5" w:rsidRDefault="004126CF" w:rsidP="000B7D90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Lunch on your own</w:t>
            </w:r>
          </w:p>
        </w:tc>
      </w:tr>
      <w:tr w:rsidR="004A60E6" w:rsidRPr="00DB35E5" w14:paraId="6FB1C244" w14:textId="77777777" w:rsidTr="004126CF">
        <w:trPr>
          <w:trHeight w:val="547"/>
        </w:trPr>
        <w:tc>
          <w:tcPr>
            <w:tcW w:w="972" w:type="dxa"/>
            <w:shd w:val="clear" w:color="auto" w:fill="auto"/>
          </w:tcPr>
          <w:p w14:paraId="71B3EC97" w14:textId="72BD9137" w:rsidR="004A60E6" w:rsidRDefault="004A60E6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1:00</w:t>
            </w:r>
          </w:p>
        </w:tc>
        <w:tc>
          <w:tcPr>
            <w:tcW w:w="6318" w:type="dxa"/>
            <w:shd w:val="clear" w:color="auto" w:fill="auto"/>
          </w:tcPr>
          <w:p w14:paraId="1E885857" w14:textId="7243513D" w:rsidR="004A60E6" w:rsidRPr="00DB35E5" w:rsidRDefault="004A60E6" w:rsidP="000B7D90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Updates from 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Alexandra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Nardo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(ODE)</w:t>
            </w:r>
          </w:p>
        </w:tc>
      </w:tr>
      <w:tr w:rsidR="004126CF" w:rsidRPr="00DB35E5" w14:paraId="12270BA0" w14:textId="77777777" w:rsidTr="004126CF">
        <w:trPr>
          <w:trHeight w:val="1133"/>
        </w:trPr>
        <w:tc>
          <w:tcPr>
            <w:tcW w:w="972" w:type="dxa"/>
            <w:shd w:val="clear" w:color="auto" w:fill="auto"/>
          </w:tcPr>
          <w:p w14:paraId="10BDC366" w14:textId="45CE36B8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1:</w:t>
            </w:r>
            <w:r w:rsidR="004A60E6">
              <w:rPr>
                <w:rFonts w:asciiTheme="majorHAnsi" w:eastAsia="Times New Roman" w:hAnsiTheme="majorHAnsi" w:cs="Times New Roman"/>
                <w:b/>
              </w:rPr>
              <w:t>20</w:t>
            </w:r>
          </w:p>
        </w:tc>
        <w:tc>
          <w:tcPr>
            <w:tcW w:w="6318" w:type="dxa"/>
            <w:shd w:val="clear" w:color="auto" w:fill="auto"/>
          </w:tcPr>
          <w:p w14:paraId="1158F151" w14:textId="77777777" w:rsidR="004126CF" w:rsidRDefault="004126CF" w:rsidP="00720BB7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OhioFamiliesEngage.osu.edu</w:t>
            </w:r>
          </w:p>
          <w:p w14:paraId="471776C5" w14:textId="77777777" w:rsidR="004126CF" w:rsidRDefault="004126CF" w:rsidP="004126CF">
            <w:pPr>
              <w:pStyle w:val="NoSpacing"/>
              <w:ind w:left="986" w:hanging="626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              FCE Network Page: Login with Password: “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networkmember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>”</w:t>
            </w:r>
          </w:p>
          <w:p w14:paraId="5E9CA5F1" w14:textId="77777777" w:rsidR="004A60E6" w:rsidRDefault="004A60E6" w:rsidP="004126CF">
            <w:pPr>
              <w:pStyle w:val="NoSpacing"/>
              <w:ind w:left="986" w:hanging="626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Where do the tools and resources plug into your regional work?</w:t>
            </w:r>
          </w:p>
          <w:p w14:paraId="0E93EE09" w14:textId="35E2F34D" w:rsidR="004A60E6" w:rsidRPr="0003751D" w:rsidRDefault="004A60E6" w:rsidP="004126CF">
            <w:pPr>
              <w:pStyle w:val="NoSpacing"/>
              <w:ind w:left="986" w:hanging="626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4126CF" w:rsidRPr="00DB35E5" w14:paraId="2945B480" w14:textId="77777777" w:rsidTr="004126CF">
        <w:trPr>
          <w:trHeight w:val="547"/>
        </w:trPr>
        <w:tc>
          <w:tcPr>
            <w:tcW w:w="972" w:type="dxa"/>
            <w:shd w:val="clear" w:color="auto" w:fill="auto"/>
          </w:tcPr>
          <w:p w14:paraId="5293C09E" w14:textId="138BAE32" w:rsidR="004126CF" w:rsidRDefault="00447B83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1:45</w:t>
            </w:r>
          </w:p>
        </w:tc>
        <w:tc>
          <w:tcPr>
            <w:tcW w:w="6318" w:type="dxa"/>
            <w:shd w:val="clear" w:color="auto" w:fill="auto"/>
          </w:tcPr>
          <w:p w14:paraId="09514093" w14:textId="22ABBB13" w:rsidR="004126CF" w:rsidRDefault="004A60E6" w:rsidP="00720BB7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Book Study Recap &amp; Lessons Learned</w:t>
            </w:r>
          </w:p>
        </w:tc>
      </w:tr>
      <w:tr w:rsidR="00763BA0" w:rsidRPr="00DB35E5" w14:paraId="274A060D" w14:textId="77777777" w:rsidTr="004126CF">
        <w:trPr>
          <w:trHeight w:val="547"/>
        </w:trPr>
        <w:tc>
          <w:tcPr>
            <w:tcW w:w="972" w:type="dxa"/>
            <w:shd w:val="clear" w:color="auto" w:fill="auto"/>
          </w:tcPr>
          <w:p w14:paraId="633201A7" w14:textId="642711BD" w:rsidR="00763BA0" w:rsidRDefault="00763BA0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2:05</w:t>
            </w:r>
          </w:p>
        </w:tc>
        <w:tc>
          <w:tcPr>
            <w:tcW w:w="6318" w:type="dxa"/>
            <w:shd w:val="clear" w:color="auto" w:fill="auto"/>
          </w:tcPr>
          <w:p w14:paraId="1076593C" w14:textId="0479AC60" w:rsidR="00763BA0" w:rsidRDefault="00763BA0" w:rsidP="00720BB7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Post-Secondary Transitions Project - Alex Corwin (OEC)</w:t>
            </w:r>
          </w:p>
        </w:tc>
      </w:tr>
      <w:tr w:rsidR="004126CF" w:rsidRPr="00DB35E5" w14:paraId="5C895D13" w14:textId="77777777" w:rsidTr="007A5E12">
        <w:trPr>
          <w:trHeight w:val="782"/>
        </w:trPr>
        <w:tc>
          <w:tcPr>
            <w:tcW w:w="972" w:type="dxa"/>
            <w:shd w:val="clear" w:color="auto" w:fill="auto"/>
          </w:tcPr>
          <w:p w14:paraId="7EF5A1BC" w14:textId="58229633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2:</w:t>
            </w:r>
            <w:r w:rsidR="00447B83">
              <w:rPr>
                <w:rFonts w:asciiTheme="majorHAnsi" w:eastAsia="Times New Roman" w:hAnsiTheme="majorHAnsi" w:cs="Times New Roman"/>
                <w:b/>
              </w:rPr>
              <w:t>15</w:t>
            </w:r>
          </w:p>
        </w:tc>
        <w:tc>
          <w:tcPr>
            <w:tcW w:w="6318" w:type="dxa"/>
            <w:shd w:val="clear" w:color="auto" w:fill="auto"/>
          </w:tcPr>
          <w:p w14:paraId="304A945F" w14:textId="049B5320" w:rsidR="004126CF" w:rsidRPr="0003751D" w:rsidRDefault="004126CF" w:rsidP="004126CF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SimSun" w:hAnsiTheme="majorHAnsi" w:cs="Verdana"/>
                <w:b/>
                <w:bCs/>
                <w:kern w:val="2"/>
                <w:lang w:eastAsia="zh-CN"/>
              </w:rPr>
              <w:t>“Reframing the Conversation” – Research from the Frameworks Institute/NAFSCE</w:t>
            </w:r>
            <w:r w:rsidR="00447B83">
              <w:rPr>
                <w:rFonts w:asciiTheme="majorHAnsi" w:eastAsia="SimSun" w:hAnsiTheme="majorHAnsi" w:cs="Verdana"/>
                <w:b/>
                <w:bCs/>
                <w:kern w:val="2"/>
                <w:lang w:eastAsia="zh-CN"/>
              </w:rPr>
              <w:t>, Check in about NAFSCE memberships</w:t>
            </w:r>
          </w:p>
        </w:tc>
      </w:tr>
      <w:tr w:rsidR="004126CF" w:rsidRPr="00DB35E5" w14:paraId="4FE02D18" w14:textId="77777777" w:rsidTr="004126CF">
        <w:trPr>
          <w:trHeight w:val="279"/>
        </w:trPr>
        <w:tc>
          <w:tcPr>
            <w:tcW w:w="972" w:type="dxa"/>
            <w:shd w:val="clear" w:color="auto" w:fill="auto"/>
          </w:tcPr>
          <w:p w14:paraId="1CC49BD0" w14:textId="77777777" w:rsidR="004126CF" w:rsidRPr="00DB35E5" w:rsidRDefault="004126CF" w:rsidP="00BF4D7E">
            <w:pPr>
              <w:pStyle w:val="NoSpacing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3:00 PM</w:t>
            </w:r>
          </w:p>
        </w:tc>
        <w:tc>
          <w:tcPr>
            <w:tcW w:w="6318" w:type="dxa"/>
            <w:shd w:val="clear" w:color="auto" w:fill="auto"/>
          </w:tcPr>
          <w:p w14:paraId="30CCA501" w14:textId="77777777" w:rsidR="004126CF" w:rsidRDefault="004126CF" w:rsidP="00B63493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  <w:r w:rsidRPr="00DB35E5">
              <w:rPr>
                <w:rFonts w:asciiTheme="majorHAnsi" w:eastAsia="Times New Roman" w:hAnsiTheme="majorHAnsi" w:cs="Times New Roman"/>
                <w:b/>
              </w:rPr>
              <w:t>Evaluate/Adjourn</w:t>
            </w:r>
          </w:p>
          <w:p w14:paraId="3D9A4258" w14:textId="624CA116" w:rsidR="004A60E6" w:rsidRPr="00DB35E5" w:rsidRDefault="004A60E6" w:rsidP="00B63493">
            <w:pPr>
              <w:pStyle w:val="NoSpacing"/>
              <w:ind w:left="360"/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14:paraId="662ED8BE" w14:textId="77777777" w:rsidR="00734092" w:rsidRPr="00DB35E5" w:rsidRDefault="00734092" w:rsidP="00B63493">
      <w:pPr>
        <w:rPr>
          <w:rFonts w:asciiTheme="majorHAnsi" w:hAnsiTheme="majorHAnsi"/>
        </w:rPr>
      </w:pPr>
    </w:p>
    <w:sectPr w:rsidR="00734092" w:rsidRPr="00DB35E5" w:rsidSect="0041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F4"/>
    <w:multiLevelType w:val="hybridMultilevel"/>
    <w:tmpl w:val="8AA43BB8"/>
    <w:lvl w:ilvl="0" w:tplc="E7847414">
      <w:numFmt w:val="bullet"/>
      <w:lvlText w:val="-"/>
      <w:lvlJc w:val="left"/>
      <w:pPr>
        <w:ind w:left="39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32627A"/>
    <w:multiLevelType w:val="hybridMultilevel"/>
    <w:tmpl w:val="97F4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2BB9"/>
    <w:multiLevelType w:val="hybridMultilevel"/>
    <w:tmpl w:val="30989F6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2D351B"/>
    <w:multiLevelType w:val="hybridMultilevel"/>
    <w:tmpl w:val="1DAA8050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26F82C2B"/>
    <w:multiLevelType w:val="hybridMultilevel"/>
    <w:tmpl w:val="6EBC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5EC"/>
    <w:multiLevelType w:val="hybridMultilevel"/>
    <w:tmpl w:val="62F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5B7E"/>
    <w:multiLevelType w:val="hybridMultilevel"/>
    <w:tmpl w:val="696240F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E1E751D"/>
    <w:multiLevelType w:val="hybridMultilevel"/>
    <w:tmpl w:val="2F98262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494F1FDA"/>
    <w:multiLevelType w:val="hybridMultilevel"/>
    <w:tmpl w:val="2D4066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A5324B1"/>
    <w:multiLevelType w:val="hybridMultilevel"/>
    <w:tmpl w:val="B230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B50D5"/>
    <w:multiLevelType w:val="hybridMultilevel"/>
    <w:tmpl w:val="9ED26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75DFB"/>
    <w:multiLevelType w:val="hybridMultilevel"/>
    <w:tmpl w:val="3D9AC472"/>
    <w:lvl w:ilvl="0" w:tplc="713C75B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405A"/>
    <w:multiLevelType w:val="hybridMultilevel"/>
    <w:tmpl w:val="EC74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0BB"/>
    <w:multiLevelType w:val="hybridMultilevel"/>
    <w:tmpl w:val="2434227E"/>
    <w:lvl w:ilvl="0" w:tplc="87FEA5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3D59"/>
    <w:multiLevelType w:val="hybridMultilevel"/>
    <w:tmpl w:val="90DA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559A3"/>
    <w:multiLevelType w:val="hybridMultilevel"/>
    <w:tmpl w:val="17601B52"/>
    <w:lvl w:ilvl="0" w:tplc="E7847414">
      <w:numFmt w:val="bullet"/>
      <w:lvlText w:val="-"/>
      <w:lvlJc w:val="left"/>
      <w:pPr>
        <w:ind w:left="39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1A62"/>
    <w:multiLevelType w:val="hybridMultilevel"/>
    <w:tmpl w:val="79C4E286"/>
    <w:lvl w:ilvl="0" w:tplc="F472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7494"/>
    <w:multiLevelType w:val="hybridMultilevel"/>
    <w:tmpl w:val="6718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4154"/>
    <w:multiLevelType w:val="hybridMultilevel"/>
    <w:tmpl w:val="CAF0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2D"/>
    <w:rsid w:val="00000847"/>
    <w:rsid w:val="00001F1B"/>
    <w:rsid w:val="00022C4A"/>
    <w:rsid w:val="00031027"/>
    <w:rsid w:val="0003751D"/>
    <w:rsid w:val="00043321"/>
    <w:rsid w:val="00043708"/>
    <w:rsid w:val="0008586F"/>
    <w:rsid w:val="000B7D90"/>
    <w:rsid w:val="000D639A"/>
    <w:rsid w:val="000F7392"/>
    <w:rsid w:val="00101E75"/>
    <w:rsid w:val="00112637"/>
    <w:rsid w:val="001173B9"/>
    <w:rsid w:val="001569E8"/>
    <w:rsid w:val="001A3DB3"/>
    <w:rsid w:val="001B0714"/>
    <w:rsid w:val="001C1FB7"/>
    <w:rsid w:val="001D46EB"/>
    <w:rsid w:val="001E2819"/>
    <w:rsid w:val="00201779"/>
    <w:rsid w:val="00204515"/>
    <w:rsid w:val="00216ABF"/>
    <w:rsid w:val="00234E46"/>
    <w:rsid w:val="00237939"/>
    <w:rsid w:val="0024402D"/>
    <w:rsid w:val="002648FF"/>
    <w:rsid w:val="002718C8"/>
    <w:rsid w:val="00273BDB"/>
    <w:rsid w:val="00291533"/>
    <w:rsid w:val="002A11BD"/>
    <w:rsid w:val="002B7682"/>
    <w:rsid w:val="00300F8F"/>
    <w:rsid w:val="00312335"/>
    <w:rsid w:val="00315217"/>
    <w:rsid w:val="00342E70"/>
    <w:rsid w:val="003624E7"/>
    <w:rsid w:val="003953D5"/>
    <w:rsid w:val="003A2879"/>
    <w:rsid w:val="003B0CD9"/>
    <w:rsid w:val="003B263D"/>
    <w:rsid w:val="003C4F4C"/>
    <w:rsid w:val="003C5A48"/>
    <w:rsid w:val="003C61D8"/>
    <w:rsid w:val="003C673C"/>
    <w:rsid w:val="003D25DE"/>
    <w:rsid w:val="0041037D"/>
    <w:rsid w:val="004126CF"/>
    <w:rsid w:val="0044544C"/>
    <w:rsid w:val="00447B83"/>
    <w:rsid w:val="0045714C"/>
    <w:rsid w:val="00466E84"/>
    <w:rsid w:val="00471B2D"/>
    <w:rsid w:val="00486A7C"/>
    <w:rsid w:val="00490485"/>
    <w:rsid w:val="004A24DD"/>
    <w:rsid w:val="004A60E6"/>
    <w:rsid w:val="004C3E7A"/>
    <w:rsid w:val="004E07CE"/>
    <w:rsid w:val="005026D6"/>
    <w:rsid w:val="0052275C"/>
    <w:rsid w:val="0053653A"/>
    <w:rsid w:val="00537761"/>
    <w:rsid w:val="005609E3"/>
    <w:rsid w:val="005966BB"/>
    <w:rsid w:val="005A6BE9"/>
    <w:rsid w:val="005A75FD"/>
    <w:rsid w:val="005E3EA3"/>
    <w:rsid w:val="005F3800"/>
    <w:rsid w:val="005F3D38"/>
    <w:rsid w:val="0062035D"/>
    <w:rsid w:val="006466C8"/>
    <w:rsid w:val="00647B08"/>
    <w:rsid w:val="006518BC"/>
    <w:rsid w:val="00655C31"/>
    <w:rsid w:val="0066304C"/>
    <w:rsid w:val="00686549"/>
    <w:rsid w:val="00687F74"/>
    <w:rsid w:val="0069452C"/>
    <w:rsid w:val="006A783F"/>
    <w:rsid w:val="006D4ABB"/>
    <w:rsid w:val="00704943"/>
    <w:rsid w:val="0071637F"/>
    <w:rsid w:val="00720BB7"/>
    <w:rsid w:val="00724F96"/>
    <w:rsid w:val="00734092"/>
    <w:rsid w:val="00735859"/>
    <w:rsid w:val="007537BF"/>
    <w:rsid w:val="007557C3"/>
    <w:rsid w:val="00763BA0"/>
    <w:rsid w:val="00784C70"/>
    <w:rsid w:val="007955EC"/>
    <w:rsid w:val="007A5E12"/>
    <w:rsid w:val="007A7E3B"/>
    <w:rsid w:val="007B0D54"/>
    <w:rsid w:val="007C2319"/>
    <w:rsid w:val="007C7E95"/>
    <w:rsid w:val="007D2ADA"/>
    <w:rsid w:val="008116D8"/>
    <w:rsid w:val="00823827"/>
    <w:rsid w:val="008439AF"/>
    <w:rsid w:val="00861AA7"/>
    <w:rsid w:val="008A1454"/>
    <w:rsid w:val="008B6107"/>
    <w:rsid w:val="008C1765"/>
    <w:rsid w:val="008F7CDE"/>
    <w:rsid w:val="009148B5"/>
    <w:rsid w:val="00926448"/>
    <w:rsid w:val="0094110F"/>
    <w:rsid w:val="00974A8E"/>
    <w:rsid w:val="009C7FC5"/>
    <w:rsid w:val="009D6173"/>
    <w:rsid w:val="00A0544A"/>
    <w:rsid w:val="00A24D7F"/>
    <w:rsid w:val="00AD14E0"/>
    <w:rsid w:val="00AD1802"/>
    <w:rsid w:val="00AF4F5B"/>
    <w:rsid w:val="00B0793A"/>
    <w:rsid w:val="00B274CA"/>
    <w:rsid w:val="00B302D2"/>
    <w:rsid w:val="00B40F08"/>
    <w:rsid w:val="00B44804"/>
    <w:rsid w:val="00B56BE7"/>
    <w:rsid w:val="00B63493"/>
    <w:rsid w:val="00B91ABC"/>
    <w:rsid w:val="00B93C3F"/>
    <w:rsid w:val="00BC1377"/>
    <w:rsid w:val="00BF292D"/>
    <w:rsid w:val="00C069D3"/>
    <w:rsid w:val="00C50431"/>
    <w:rsid w:val="00CB6C80"/>
    <w:rsid w:val="00CB6D05"/>
    <w:rsid w:val="00CC2508"/>
    <w:rsid w:val="00CD0438"/>
    <w:rsid w:val="00D01501"/>
    <w:rsid w:val="00D0667C"/>
    <w:rsid w:val="00DD09AA"/>
    <w:rsid w:val="00DD7320"/>
    <w:rsid w:val="00DE02F4"/>
    <w:rsid w:val="00DE1449"/>
    <w:rsid w:val="00E04CD5"/>
    <w:rsid w:val="00E1461C"/>
    <w:rsid w:val="00E36F66"/>
    <w:rsid w:val="00E5326B"/>
    <w:rsid w:val="00E566C2"/>
    <w:rsid w:val="00E57064"/>
    <w:rsid w:val="00E60124"/>
    <w:rsid w:val="00E7754F"/>
    <w:rsid w:val="00E85EED"/>
    <w:rsid w:val="00EA6A44"/>
    <w:rsid w:val="00ED2C1D"/>
    <w:rsid w:val="00F1088F"/>
    <w:rsid w:val="00F11490"/>
    <w:rsid w:val="00F24C76"/>
    <w:rsid w:val="00F26877"/>
    <w:rsid w:val="00F61C6E"/>
    <w:rsid w:val="00F65D62"/>
    <w:rsid w:val="00F80A3F"/>
    <w:rsid w:val="00FB3E40"/>
    <w:rsid w:val="00FB41A5"/>
    <w:rsid w:val="00FD07F0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BFE9"/>
  <w15:chartTrackingRefBased/>
  <w15:docId w15:val="{7AA2D4B1-D739-4D25-BC41-2784DEC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6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2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24F96"/>
  </w:style>
  <w:style w:type="character" w:styleId="Strong">
    <w:name w:val="Strong"/>
    <w:basedOn w:val="DefaultParagraphFont"/>
    <w:uiPriority w:val="22"/>
    <w:qFormat/>
    <w:rsid w:val="00237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iofamiliesengage.osu.edu/fcenetwork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familiesengage.osu.edu/fcenetworklogin/" TargetMode="External"/><Relationship Id="rId5" Type="http://schemas.openxmlformats.org/officeDocument/2006/relationships/hyperlink" Target="https://ohiofamiliesengage.osu.edu/fcenetwork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Wellman, Meredith</cp:lastModifiedBy>
  <cp:revision>6</cp:revision>
  <cp:lastPrinted>2018-08-16T17:57:00Z</cp:lastPrinted>
  <dcterms:created xsi:type="dcterms:W3CDTF">2019-08-01T15:56:00Z</dcterms:created>
  <dcterms:modified xsi:type="dcterms:W3CDTF">2019-08-15T15:37:00Z</dcterms:modified>
</cp:coreProperties>
</file>