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570DF" w:rsidRDefault="008570DF" w:rsidP="008570DF">
      <w:pPr>
        <w:jc w:val="center"/>
        <w:rPr>
          <w:color w:val="800080"/>
          <w:sz w:val="52"/>
          <w:szCs w:val="52"/>
        </w:rPr>
      </w:pPr>
      <w:r w:rsidRPr="00D7419F">
        <w:rPr>
          <w:rFonts w:ascii="Arial" w:hAnsi="Arial" w:cs="Arial"/>
          <w:noProof/>
          <w:color w:val="800080"/>
          <w:sz w:val="48"/>
          <w:szCs w:val="48"/>
          <w:lang w:eastAsia="en-US"/>
        </w:rPr>
        <mc:AlternateContent>
          <mc:Choice Requires="wpg">
            <w:drawing>
              <wp:anchor distT="0" distB="0" distL="114300" distR="114300" simplePos="0" relativeHeight="251659264" behindDoc="0" locked="0" layoutInCell="1" allowOverlap="1" wp14:anchorId="66622BD9" wp14:editId="5F39108D">
                <wp:simplePos x="0" y="0"/>
                <wp:positionH relativeFrom="column">
                  <wp:posOffset>0</wp:posOffset>
                </wp:positionH>
                <wp:positionV relativeFrom="paragraph">
                  <wp:posOffset>-635</wp:posOffset>
                </wp:positionV>
                <wp:extent cx="6454140" cy="439293"/>
                <wp:effectExtent l="0" t="0" r="3810" b="0"/>
                <wp:wrapNone/>
                <wp:docPr id="10"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8570DF" w:rsidRDefault="008570DF" w:rsidP="008570DF">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3" name="Straight Connector 3"/>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6622BD9" id="Group 9" o:spid="_x0000_s1026" style="position:absolute;left:0;text-align:left;margin-left:0;margin-top:-.05pt;width:508.2pt;height:34.6pt;z-index:25165926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3aKKK9Y84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8570DF" w:rsidRDefault="008570DF" w:rsidP="008570DF">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6" o:title="" cropright="47837f"/>
                  </v:shape>
                </v:group>
                <v:line id="Straight Connector 3"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" strokecolor="#daecf2" strokeweight="1pt">
                  <v:stroke joinstyle="miter"/>
                </v:line>
              </v:group>
            </w:pict>
          </mc:Fallback>
        </mc:AlternateContent>
      </w:r>
    </w:p>
    <w:p w:rsidR="008570DF" w:rsidRPr="00D7419F" w:rsidRDefault="008570DF" w:rsidP="008570DF">
      <w:pPr>
        <w:jc w:val="center"/>
        <w:rPr>
          <w:rFonts w:ascii="Arial" w:hAnsi="Arial" w:cs="Arial"/>
          <w:color w:val="800080"/>
          <w:sz w:val="44"/>
          <w:szCs w:val="44"/>
        </w:rPr>
      </w:pPr>
    </w:p>
    <w:p w:rsidR="008570DF" w:rsidRPr="00D7419F" w:rsidRDefault="008570DF" w:rsidP="008570DF">
      <w:pPr>
        <w:jc w:val="center"/>
        <w:rPr>
          <w:rFonts w:ascii="Arial" w:hAnsi="Arial" w:cs="Arial"/>
          <w:b/>
          <w:bCs/>
          <w:sz w:val="36"/>
          <w:szCs w:val="44"/>
        </w:rPr>
      </w:pPr>
      <w:r w:rsidRPr="00D7419F">
        <w:rPr>
          <w:rFonts w:ascii="Arial" w:hAnsi="Arial" w:cs="Arial"/>
          <w:b/>
          <w:bCs/>
          <w:sz w:val="36"/>
          <w:szCs w:val="44"/>
        </w:rPr>
        <w:t xml:space="preserve">Module Summary: </w:t>
      </w:r>
      <w:r>
        <w:rPr>
          <w:rFonts w:ascii="Arial" w:hAnsi="Arial" w:cs="Arial"/>
          <w:b/>
          <w:bCs/>
          <w:sz w:val="36"/>
          <w:szCs w:val="44"/>
        </w:rPr>
        <w:t>Next Steps</w:t>
      </w:r>
    </w:p>
    <w:p w:rsidR="00CD331C" w:rsidRDefault="00CD331C">
      <w:pPr>
        <w:rPr>
          <w:b/>
          <w:bCs/>
          <w:color w:val="CC99FF"/>
          <w:sz w:val="44"/>
          <w:szCs w:val="44"/>
        </w:rPr>
      </w:pPr>
    </w:p>
    <w:p w:rsidR="008570DF" w:rsidRPr="008570DF" w:rsidRDefault="008570DF" w:rsidP="008570DF">
      <w:pPr>
        <w:rPr>
          <w:rFonts w:ascii="Arial" w:hAnsi="Arial" w:cs="Arial"/>
          <w:szCs w:val="24"/>
        </w:rPr>
      </w:pPr>
      <w:r w:rsidRPr="008570DF">
        <w:rPr>
          <w:rFonts w:ascii="Arial" w:hAnsi="Arial" w:cs="Arial"/>
          <w:szCs w:val="24"/>
        </w:rPr>
        <w:t xml:space="preserve">* </w:t>
      </w:r>
      <w:r w:rsidRPr="008570DF">
        <w:rPr>
          <w:rFonts w:ascii="Arial" w:hAnsi="Arial" w:cs="Arial"/>
          <w:i/>
          <w:iCs/>
          <w:szCs w:val="24"/>
          <w:u w:val="single"/>
        </w:rPr>
        <w:t>Overview</w:t>
      </w:r>
      <w:r w:rsidRPr="008570DF">
        <w:rPr>
          <w:rFonts w:ascii="Arial" w:hAnsi="Arial" w:cs="Arial"/>
          <w:szCs w:val="24"/>
        </w:rPr>
        <w:t xml:space="preserve">:  </w:t>
      </w:r>
    </w:p>
    <w:p w:rsidR="008570DF" w:rsidRPr="008570DF" w:rsidRDefault="008570DF" w:rsidP="008570DF">
      <w:pPr>
        <w:rPr>
          <w:rFonts w:ascii="Arial" w:hAnsi="Arial" w:cs="Arial"/>
          <w:szCs w:val="24"/>
        </w:rPr>
      </w:pPr>
      <w:r w:rsidRPr="008570DF">
        <w:rPr>
          <w:rFonts w:ascii="Arial" w:hAnsi="Arial" w:cs="Arial"/>
          <w:szCs w:val="24"/>
        </w:rPr>
        <w:t xml:space="preserve">We will review the principles and key strategies in building parent-teacher partnerships that </w:t>
      </w:r>
      <w:proofErr w:type="gramStart"/>
      <w:r w:rsidRPr="008570DF">
        <w:rPr>
          <w:rFonts w:ascii="Arial" w:hAnsi="Arial" w:cs="Arial"/>
          <w:szCs w:val="24"/>
        </w:rPr>
        <w:t>have been covered</w:t>
      </w:r>
      <w:proofErr w:type="gramEnd"/>
      <w:r w:rsidRPr="008570DF">
        <w:rPr>
          <w:rFonts w:ascii="Arial" w:hAnsi="Arial" w:cs="Arial"/>
          <w:szCs w:val="24"/>
        </w:rPr>
        <w:t xml:space="preserve"> in previous modules. We will reflect on our own individual practices and changes, as well as the practices and changes of the building / district </w:t>
      </w:r>
      <w:proofErr w:type="gramStart"/>
      <w:r w:rsidRPr="008570DF">
        <w:rPr>
          <w:rFonts w:ascii="Arial" w:hAnsi="Arial" w:cs="Arial"/>
          <w:szCs w:val="24"/>
        </w:rPr>
        <w:t>as a result</w:t>
      </w:r>
      <w:proofErr w:type="gramEnd"/>
      <w:r w:rsidRPr="008570DF">
        <w:rPr>
          <w:rFonts w:ascii="Arial" w:hAnsi="Arial" w:cs="Arial"/>
          <w:szCs w:val="24"/>
        </w:rPr>
        <w:t xml:space="preserve"> of this project.  Activities </w:t>
      </w:r>
      <w:proofErr w:type="gramStart"/>
      <w:r w:rsidRPr="008570DF">
        <w:rPr>
          <w:rFonts w:ascii="Arial" w:hAnsi="Arial" w:cs="Arial"/>
          <w:szCs w:val="24"/>
        </w:rPr>
        <w:t>will be presented</w:t>
      </w:r>
      <w:proofErr w:type="gramEnd"/>
      <w:r w:rsidRPr="008570DF">
        <w:rPr>
          <w:rFonts w:ascii="Arial" w:hAnsi="Arial" w:cs="Arial"/>
          <w:szCs w:val="24"/>
        </w:rPr>
        <w:t xml:space="preserve"> to support and reinforce the group in making recommendations to the building / district administrators around the subject of parent-teacher partnerships.  </w:t>
      </w:r>
    </w:p>
    <w:p w:rsidR="008570DF" w:rsidRDefault="001610F0">
      <w:pPr>
        <w:rPr>
          <w:rFonts w:ascii="Arial" w:hAnsi="Arial" w:cs="Arial"/>
          <w:szCs w:val="24"/>
        </w:rPr>
      </w:pPr>
      <w:r>
        <w:t xml:space="preserve"> </w:t>
      </w:r>
      <w:r>
        <w:br/>
      </w:r>
    </w:p>
    <w:p w:rsidR="00CD331C" w:rsidRPr="008570DF" w:rsidRDefault="008570DF">
      <w:pPr>
        <w:rPr>
          <w:rFonts w:ascii="Arial" w:hAnsi="Arial" w:cs="Arial"/>
          <w:szCs w:val="24"/>
        </w:rPr>
      </w:pPr>
      <w:r>
        <w:rPr>
          <w:rFonts w:ascii="Arial" w:hAnsi="Arial" w:cs="Arial"/>
          <w:szCs w:val="24"/>
        </w:rPr>
        <w:t>*</w:t>
      </w:r>
      <w:r w:rsidR="001610F0" w:rsidRPr="008570DF">
        <w:rPr>
          <w:rFonts w:ascii="Arial" w:hAnsi="Arial" w:cs="Arial"/>
          <w:i/>
          <w:iCs/>
          <w:szCs w:val="24"/>
          <w:u w:val="single"/>
        </w:rPr>
        <w:t>Goal of Module</w:t>
      </w:r>
      <w:r w:rsidR="001610F0" w:rsidRPr="008570DF">
        <w:rPr>
          <w:rFonts w:ascii="Arial" w:hAnsi="Arial" w:cs="Arial"/>
          <w:szCs w:val="24"/>
          <w:u w:val="single"/>
        </w:rPr>
        <w:t>:</w:t>
      </w:r>
    </w:p>
    <w:p w:rsidR="00CD331C" w:rsidRPr="008570DF" w:rsidRDefault="001610F0">
      <w:pPr>
        <w:rPr>
          <w:rFonts w:ascii="Arial" w:hAnsi="Arial" w:cs="Arial"/>
          <w:szCs w:val="24"/>
        </w:rPr>
      </w:pPr>
      <w:r w:rsidRPr="008570DF">
        <w:rPr>
          <w:rFonts w:ascii="Arial" w:hAnsi="Arial" w:cs="Arial"/>
          <w:szCs w:val="24"/>
        </w:rPr>
        <w:t>To review, reflect, and recommend content and strategies for using principles and strategies to build and sustain parent-teacher partnerships</w:t>
      </w:r>
      <w:r w:rsidR="005915DB" w:rsidRPr="008570DF">
        <w:rPr>
          <w:rFonts w:ascii="Arial" w:hAnsi="Arial" w:cs="Arial"/>
          <w:szCs w:val="24"/>
        </w:rPr>
        <w:t xml:space="preserve"> in the district</w:t>
      </w:r>
      <w:r w:rsidRPr="008570DF">
        <w:rPr>
          <w:rFonts w:ascii="Arial" w:hAnsi="Arial" w:cs="Arial"/>
          <w:szCs w:val="24"/>
        </w:rPr>
        <w:t>.</w:t>
      </w:r>
    </w:p>
    <w:p w:rsidR="00CD331C" w:rsidRDefault="00CD331C">
      <w:pPr>
        <w:rPr>
          <w:rFonts w:ascii="Arial" w:hAnsi="Arial" w:cs="Arial"/>
          <w:szCs w:val="24"/>
        </w:rPr>
      </w:pPr>
    </w:p>
    <w:p w:rsidR="008570DF" w:rsidRPr="008570DF" w:rsidRDefault="008570DF">
      <w:pPr>
        <w:rPr>
          <w:rFonts w:ascii="Arial" w:hAnsi="Arial" w:cs="Arial"/>
          <w:szCs w:val="24"/>
        </w:rPr>
      </w:pPr>
    </w:p>
    <w:p w:rsidR="008570DF" w:rsidRDefault="008570DF" w:rsidP="008570DF">
      <w:pPr>
        <w:rPr>
          <w:rFonts w:ascii="Arial" w:hAnsi="Arial" w:cs="Arial"/>
          <w:szCs w:val="24"/>
        </w:rPr>
      </w:pPr>
      <w:r w:rsidRPr="006D7BBD">
        <w:rPr>
          <w:rFonts w:ascii="Arial" w:hAnsi="Arial" w:cs="Arial"/>
          <w:szCs w:val="24"/>
        </w:rPr>
        <w:t xml:space="preserve">* </w:t>
      </w:r>
      <w:r w:rsidRPr="006D7BBD">
        <w:rPr>
          <w:rFonts w:ascii="Arial" w:hAnsi="Arial" w:cs="Arial"/>
          <w:i/>
          <w:szCs w:val="24"/>
          <w:u w:val="single"/>
        </w:rPr>
        <w:t>Objectives</w:t>
      </w:r>
      <w:r w:rsidRPr="006D7BBD">
        <w:rPr>
          <w:rFonts w:ascii="Arial" w:hAnsi="Arial" w:cs="Arial"/>
          <w:i/>
          <w:szCs w:val="24"/>
        </w:rPr>
        <w:t>:</w:t>
      </w:r>
      <w:r w:rsidRPr="006D7BBD">
        <w:rPr>
          <w:rFonts w:ascii="Arial" w:hAnsi="Arial" w:cs="Arial"/>
          <w:szCs w:val="24"/>
        </w:rPr>
        <w:t xml:space="preserve">  Participants will....</w:t>
      </w:r>
    </w:p>
    <w:p w:rsidR="008570DF" w:rsidRDefault="008570DF" w:rsidP="008570DF">
      <w:pPr>
        <w:pStyle w:val="ListParagraph"/>
        <w:numPr>
          <w:ilvl w:val="0"/>
          <w:numId w:val="1"/>
        </w:numPr>
        <w:rPr>
          <w:rFonts w:ascii="Arial" w:hAnsi="Arial" w:cs="Arial"/>
          <w:szCs w:val="24"/>
        </w:rPr>
      </w:pPr>
      <w:r>
        <w:rPr>
          <w:rFonts w:ascii="Arial" w:hAnsi="Arial" w:cs="Arial"/>
          <w:szCs w:val="24"/>
        </w:rPr>
        <w:t>S</w:t>
      </w:r>
      <w:r w:rsidR="001610F0" w:rsidRPr="008570DF">
        <w:rPr>
          <w:rFonts w:ascii="Arial" w:hAnsi="Arial" w:cs="Arial"/>
          <w:szCs w:val="24"/>
        </w:rPr>
        <w:t xml:space="preserve">tate student, parent, and teacher outcomes they have observed </w:t>
      </w:r>
      <w:proofErr w:type="gramStart"/>
      <w:r w:rsidR="001610F0" w:rsidRPr="008570DF">
        <w:rPr>
          <w:rFonts w:ascii="Arial" w:hAnsi="Arial" w:cs="Arial"/>
          <w:szCs w:val="24"/>
        </w:rPr>
        <w:t>as a result</w:t>
      </w:r>
      <w:proofErr w:type="gramEnd"/>
      <w:r w:rsidR="001610F0" w:rsidRPr="008570DF">
        <w:rPr>
          <w:rFonts w:ascii="Arial" w:hAnsi="Arial" w:cs="Arial"/>
          <w:szCs w:val="24"/>
        </w:rPr>
        <w:t xml:space="preserve"> of this project.</w:t>
      </w:r>
    </w:p>
    <w:p w:rsidR="008570DF" w:rsidRDefault="008570DF" w:rsidP="008570DF">
      <w:pPr>
        <w:pStyle w:val="ListParagraph"/>
        <w:numPr>
          <w:ilvl w:val="0"/>
          <w:numId w:val="1"/>
        </w:numPr>
        <w:rPr>
          <w:rFonts w:ascii="Arial" w:hAnsi="Arial" w:cs="Arial"/>
          <w:szCs w:val="24"/>
        </w:rPr>
      </w:pPr>
      <w:r>
        <w:rPr>
          <w:rFonts w:ascii="Arial" w:hAnsi="Arial" w:cs="Arial"/>
          <w:szCs w:val="24"/>
        </w:rPr>
        <w:t>S</w:t>
      </w:r>
      <w:r w:rsidR="001610F0" w:rsidRPr="008570DF">
        <w:rPr>
          <w:rFonts w:ascii="Arial" w:hAnsi="Arial" w:cs="Arial"/>
          <w:szCs w:val="24"/>
        </w:rPr>
        <w:t xml:space="preserve">tate what they will do differently </w:t>
      </w:r>
      <w:proofErr w:type="gramStart"/>
      <w:r w:rsidR="001610F0" w:rsidRPr="008570DF">
        <w:rPr>
          <w:rFonts w:ascii="Arial" w:hAnsi="Arial" w:cs="Arial"/>
          <w:szCs w:val="24"/>
        </w:rPr>
        <w:t>as a result</w:t>
      </w:r>
      <w:proofErr w:type="gramEnd"/>
      <w:r w:rsidR="001610F0" w:rsidRPr="008570DF">
        <w:rPr>
          <w:rFonts w:ascii="Arial" w:hAnsi="Arial" w:cs="Arial"/>
          <w:szCs w:val="24"/>
        </w:rPr>
        <w:t xml:space="preserve"> of participating in this project.</w:t>
      </w:r>
    </w:p>
    <w:p w:rsidR="008570DF" w:rsidRDefault="008570DF" w:rsidP="008570DF">
      <w:pPr>
        <w:pStyle w:val="ListParagraph"/>
        <w:numPr>
          <w:ilvl w:val="0"/>
          <w:numId w:val="1"/>
        </w:numPr>
        <w:rPr>
          <w:rFonts w:ascii="Arial" w:hAnsi="Arial" w:cs="Arial"/>
          <w:szCs w:val="24"/>
        </w:rPr>
      </w:pPr>
      <w:r>
        <w:rPr>
          <w:rFonts w:ascii="Arial" w:hAnsi="Arial" w:cs="Arial"/>
          <w:szCs w:val="24"/>
        </w:rPr>
        <w:t>S</w:t>
      </w:r>
      <w:r w:rsidR="001610F0" w:rsidRPr="008570DF">
        <w:rPr>
          <w:rFonts w:ascii="Arial" w:hAnsi="Arial" w:cs="Arial"/>
          <w:szCs w:val="24"/>
        </w:rPr>
        <w:t>ummarize building / district strengths and needs in partnership principles</w:t>
      </w:r>
      <w:r w:rsidR="007E4ECA" w:rsidRPr="008570DF">
        <w:rPr>
          <w:rFonts w:ascii="Arial" w:hAnsi="Arial" w:cs="Arial"/>
          <w:szCs w:val="24"/>
        </w:rPr>
        <w:t xml:space="preserve"> (Turnbull)</w:t>
      </w:r>
      <w:r w:rsidR="001610F0" w:rsidRPr="008570DF">
        <w:rPr>
          <w:rFonts w:ascii="Arial" w:hAnsi="Arial" w:cs="Arial"/>
          <w:szCs w:val="24"/>
        </w:rPr>
        <w:t>.</w:t>
      </w:r>
    </w:p>
    <w:p w:rsidR="008570DF" w:rsidRDefault="008570DF" w:rsidP="008570DF">
      <w:pPr>
        <w:pStyle w:val="ListParagraph"/>
        <w:numPr>
          <w:ilvl w:val="0"/>
          <w:numId w:val="1"/>
        </w:numPr>
        <w:rPr>
          <w:rFonts w:ascii="Arial" w:hAnsi="Arial" w:cs="Arial"/>
          <w:szCs w:val="24"/>
        </w:rPr>
      </w:pPr>
      <w:r>
        <w:rPr>
          <w:rFonts w:ascii="Arial" w:hAnsi="Arial" w:cs="Arial"/>
          <w:szCs w:val="24"/>
        </w:rPr>
        <w:t>S</w:t>
      </w:r>
      <w:r w:rsidR="001610F0" w:rsidRPr="008570DF">
        <w:rPr>
          <w:rFonts w:ascii="Arial" w:hAnsi="Arial" w:cs="Arial"/>
          <w:szCs w:val="24"/>
        </w:rPr>
        <w:t>ummarize building / district strengths and needs in stra</w:t>
      </w:r>
      <w:r w:rsidR="007E4ECA" w:rsidRPr="008570DF">
        <w:rPr>
          <w:rFonts w:ascii="Arial" w:hAnsi="Arial" w:cs="Arial"/>
          <w:szCs w:val="24"/>
        </w:rPr>
        <w:t>tegy keys to involving families (Epstein).</w:t>
      </w:r>
    </w:p>
    <w:p w:rsidR="00CD331C" w:rsidRPr="008570DF" w:rsidRDefault="008570DF" w:rsidP="008570DF">
      <w:pPr>
        <w:pStyle w:val="ListParagraph"/>
        <w:numPr>
          <w:ilvl w:val="0"/>
          <w:numId w:val="1"/>
        </w:numPr>
        <w:rPr>
          <w:rFonts w:ascii="Arial" w:hAnsi="Arial" w:cs="Arial"/>
          <w:szCs w:val="24"/>
        </w:rPr>
      </w:pPr>
      <w:r>
        <w:rPr>
          <w:rFonts w:ascii="Arial" w:hAnsi="Arial" w:cs="Arial"/>
          <w:szCs w:val="24"/>
        </w:rPr>
        <w:t>P</w:t>
      </w:r>
      <w:r w:rsidR="001610F0" w:rsidRPr="008570DF">
        <w:rPr>
          <w:rFonts w:ascii="Arial" w:hAnsi="Arial" w:cs="Arial"/>
          <w:szCs w:val="24"/>
        </w:rPr>
        <w:t>articipate in discussions and activities that develop recommendations to the district / building.</w:t>
      </w:r>
    </w:p>
    <w:p w:rsidR="00CD331C" w:rsidRPr="008570DF" w:rsidRDefault="00CD331C">
      <w:pPr>
        <w:rPr>
          <w:rFonts w:ascii="Arial" w:hAnsi="Arial" w:cs="Arial"/>
          <w:szCs w:val="24"/>
        </w:rPr>
      </w:pPr>
    </w:p>
    <w:p w:rsidR="001610F0" w:rsidRPr="008570DF" w:rsidRDefault="008570DF">
      <w:pPr>
        <w:rPr>
          <w:rFonts w:ascii="Arial" w:hAnsi="Arial" w:cs="Arial"/>
          <w:szCs w:val="24"/>
        </w:rPr>
      </w:pPr>
      <w:r w:rsidRPr="00D7419F">
        <w:rPr>
          <w:rFonts w:ascii="Arial" w:hAnsi="Arial" w:cs="Arial"/>
          <w:noProof/>
          <w:lang w:eastAsia="en-US"/>
        </w:rPr>
        <mc:AlternateContent>
          <mc:Choice Requires="wps">
            <w:drawing>
              <wp:anchor distT="0" distB="0" distL="114300" distR="114300" simplePos="0" relativeHeight="251661312" behindDoc="0" locked="0" layoutInCell="1" allowOverlap="1" wp14:anchorId="486A176E" wp14:editId="2911A437">
                <wp:simplePos x="0" y="0"/>
                <wp:positionH relativeFrom="margin">
                  <wp:align>center</wp:align>
                </wp:positionH>
                <wp:positionV relativeFrom="paragraph">
                  <wp:posOffset>2095500</wp:posOffset>
                </wp:positionV>
                <wp:extent cx="6762750" cy="981075"/>
                <wp:effectExtent l="0" t="0" r="0" b="9525"/>
                <wp:wrapNone/>
                <wp:docPr id="21506"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76275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0DF" w:rsidRPr="00477699" w:rsidRDefault="008570DF" w:rsidP="008570DF">
                            <w:pPr>
                              <w:pStyle w:val="NormalWeb"/>
                              <w:spacing w:before="90" w:beforeAutospacing="0" w:after="0" w:afterAutospacing="0"/>
                              <w:textAlignment w:val="baseline"/>
                              <w:rPr>
                                <w:rFonts w:ascii="Arial" w:hAnsi="Arial" w:cs="Arial"/>
                                <w:sz w:val="18"/>
                              </w:rPr>
                            </w:pPr>
                            <w:bookmarkStart w:id="0" w:name="_GoBack"/>
                            <w:r w:rsidRPr="00477699">
                              <w:rPr>
                                <w:rFonts w:ascii="Arial" w:hAnsi="Arial" w:cs="Arial"/>
                                <w:color w:val="000000" w:themeColor="text1"/>
                                <w:kern w:val="24"/>
                                <w:sz w:val="22"/>
                                <w:szCs w:val="30"/>
                              </w:rPr>
                              <w:t xml:space="preserve">Contents </w:t>
                            </w:r>
                            <w:proofErr w:type="gramStart"/>
                            <w:r w:rsidRPr="00477699">
                              <w:rPr>
                                <w:rFonts w:ascii="Arial" w:hAnsi="Arial" w:cs="Arial"/>
                                <w:color w:val="000000" w:themeColor="text1"/>
                                <w:kern w:val="24"/>
                                <w:sz w:val="22"/>
                                <w:szCs w:val="30"/>
                              </w:rPr>
                              <w:t>were developed under a grant from the US Department of Education, #323A120002-13 and adapted in 2017 by The Ohio State University</w:t>
                            </w:r>
                            <w:proofErr w:type="gramEnd"/>
                            <w:r w:rsidRPr="00477699">
                              <w:rPr>
                                <w:rFonts w:ascii="Arial" w:hAnsi="Arial" w:cs="Arial"/>
                                <w:color w:val="000000" w:themeColor="text1"/>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7" w:history="1">
                              <w:r w:rsidRPr="00477699">
                                <w:rPr>
                                  <w:rStyle w:val="Hyperlink"/>
                                  <w:rFonts w:ascii="Arial" w:hAnsi="Arial" w:cs="Arial"/>
                                  <w:kern w:val="24"/>
                                  <w:sz w:val="22"/>
                                  <w:szCs w:val="30"/>
                                </w:rPr>
                                <w:t>https://u.osu.edu/familyschoolpartnerships/ptp/</w:t>
                              </w:r>
                            </w:hyperlink>
                            <w:r w:rsidRPr="00477699">
                              <w:rPr>
                                <w:rFonts w:ascii="Arial" w:hAnsi="Arial" w:cs="Arial"/>
                                <w:color w:val="000000" w:themeColor="text1"/>
                                <w:kern w:val="24"/>
                                <w:sz w:val="22"/>
                                <w:szCs w:val="30"/>
                              </w:rPr>
                              <w:t xml:space="preserve"> </w:t>
                            </w:r>
                            <w:bookmarkEnd w:id="0"/>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A176E" id="Content Placeholder 2" o:spid="_x0000_s1031" style="position:absolute;margin-left:0;margin-top:165pt;width:532.5pt;height:77.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" filled="f" stroked="f">
                <v:path arrowok="t"/>
                <o:lock v:ext="edit" grouping="t"/>
                <v:textbox inset="2.53919mm,1.2697mm,2.53919mm,1.2697mm">
                  <w:txbxContent>
                    <w:p w:rsidR="008570DF" w:rsidRPr="00477699" w:rsidRDefault="008570DF" w:rsidP="008570DF">
                      <w:pPr>
                        <w:pStyle w:val="NormalWeb"/>
                        <w:spacing w:before="90" w:beforeAutospacing="0" w:after="0" w:afterAutospacing="0"/>
                        <w:textAlignment w:val="baseline"/>
                        <w:rPr>
                          <w:rFonts w:ascii="Arial" w:hAnsi="Arial" w:cs="Arial"/>
                          <w:sz w:val="18"/>
                        </w:rPr>
                      </w:pPr>
                      <w:bookmarkStart w:id="1" w:name="_GoBack"/>
                      <w:r w:rsidRPr="00477699">
                        <w:rPr>
                          <w:rFonts w:ascii="Arial" w:hAnsi="Arial" w:cs="Arial"/>
                          <w:color w:val="000000" w:themeColor="text1"/>
                          <w:kern w:val="24"/>
                          <w:sz w:val="22"/>
                          <w:szCs w:val="30"/>
                        </w:rPr>
                        <w:t xml:space="preserve">Contents </w:t>
                      </w:r>
                      <w:proofErr w:type="gramStart"/>
                      <w:r w:rsidRPr="00477699">
                        <w:rPr>
                          <w:rFonts w:ascii="Arial" w:hAnsi="Arial" w:cs="Arial"/>
                          <w:color w:val="000000" w:themeColor="text1"/>
                          <w:kern w:val="24"/>
                          <w:sz w:val="22"/>
                          <w:szCs w:val="30"/>
                        </w:rPr>
                        <w:t>were developed under a grant from the US Department of Education, #323A120002-13 and adapted in 2017 by The Ohio State University</w:t>
                      </w:r>
                      <w:proofErr w:type="gramEnd"/>
                      <w:r w:rsidRPr="00477699">
                        <w:rPr>
                          <w:rFonts w:ascii="Arial" w:hAnsi="Arial" w:cs="Arial"/>
                          <w:color w:val="000000" w:themeColor="text1"/>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8" w:history="1">
                        <w:r w:rsidRPr="00477699">
                          <w:rPr>
                            <w:rStyle w:val="Hyperlink"/>
                            <w:rFonts w:ascii="Arial" w:hAnsi="Arial" w:cs="Arial"/>
                            <w:kern w:val="24"/>
                            <w:sz w:val="22"/>
                            <w:szCs w:val="30"/>
                          </w:rPr>
                          <w:t>https://u.osu.edu/familyschoolpartnerships/ptp/</w:t>
                        </w:r>
                      </w:hyperlink>
                      <w:r w:rsidRPr="00477699">
                        <w:rPr>
                          <w:rFonts w:ascii="Arial" w:hAnsi="Arial" w:cs="Arial"/>
                          <w:color w:val="000000" w:themeColor="text1"/>
                          <w:kern w:val="24"/>
                          <w:sz w:val="22"/>
                          <w:szCs w:val="30"/>
                        </w:rPr>
                        <w:t xml:space="preserve"> </w:t>
                      </w:r>
                      <w:bookmarkEnd w:id="1"/>
                    </w:p>
                  </w:txbxContent>
                </v:textbox>
                <w10:wrap anchorx="margin"/>
              </v:rect>
            </w:pict>
          </mc:Fallback>
        </mc:AlternateContent>
      </w:r>
      <w:r w:rsidR="001610F0" w:rsidRPr="008570DF">
        <w:rPr>
          <w:rFonts w:ascii="Arial" w:hAnsi="Arial" w:cs="Arial"/>
          <w:szCs w:val="24"/>
        </w:rPr>
        <w:t xml:space="preserve"> </w:t>
      </w:r>
    </w:p>
    <w:sectPr w:rsidR="001610F0" w:rsidRPr="008570DF">
      <w:pgSz w:w="12247" w:h="15819"/>
      <w:pgMar w:top="1270" w:right="1173" w:bottom="1270" w:left="1287" w:header="708" w:footer="708" w:gutter="0"/>
      <w:cols w:space="720"/>
      <w:docGrid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92B98"/>
    <w:multiLevelType w:val="hybridMultilevel"/>
    <w:tmpl w:val="21728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610F0"/>
    <w:rsid w:val="00172A27"/>
    <w:rsid w:val="005915DB"/>
    <w:rsid w:val="007E4ECA"/>
    <w:rsid w:val="008570DF"/>
    <w:rsid w:val="00CD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2B3CE091"/>
  <w15:chartTrackingRefBased/>
  <w15:docId w15:val="{36018ED6-308A-4FEB-AD5C-A5F932EF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napToGrid w:val="0"/>
    </w:pPr>
    <w:rPr>
      <w:sz w:val="18"/>
      <w:szCs w:val="18"/>
    </w:rPr>
  </w:style>
  <w:style w:type="paragraph" w:styleId="Footer">
    <w:name w:val="footer"/>
    <w:basedOn w:val="Normal"/>
    <w:pPr>
      <w:tabs>
        <w:tab w:val="center" w:pos="4153"/>
        <w:tab w:val="right" w:pos="8306"/>
      </w:tabs>
      <w:snapToGrid w:val="0"/>
    </w:pPr>
    <w:rPr>
      <w:sz w:val="18"/>
      <w:szCs w:val="18"/>
    </w:rPr>
  </w:style>
  <w:style w:type="paragraph" w:styleId="NormalWeb">
    <w:name w:val="Normal (Web)"/>
    <w:basedOn w:val="Normal"/>
    <w:uiPriority w:val="99"/>
    <w:unhideWhenUsed/>
    <w:rsid w:val="008570DF"/>
    <w:pPr>
      <w:widowControl/>
      <w:spacing w:before="100" w:beforeAutospacing="1" w:after="100" w:afterAutospacing="1"/>
    </w:pPr>
    <w:rPr>
      <w:rFonts w:eastAsiaTheme="minorEastAsia"/>
      <w:kern w:val="0"/>
      <w:szCs w:val="24"/>
      <w:lang w:eastAsia="en-US"/>
    </w:rPr>
  </w:style>
  <w:style w:type="paragraph" w:styleId="ListParagraph">
    <w:name w:val="List Paragraph"/>
    <w:basedOn w:val="Normal"/>
    <w:uiPriority w:val="34"/>
    <w:qFormat/>
    <w:rsid w:val="008570DF"/>
    <w:pPr>
      <w:ind w:left="720"/>
      <w:contextualSpacing/>
    </w:pPr>
  </w:style>
  <w:style w:type="character" w:styleId="Hyperlink">
    <w:name w:val="Hyperlink"/>
    <w:basedOn w:val="DefaultParagraphFont"/>
    <w:uiPriority w:val="99"/>
    <w:unhideWhenUsed/>
    <w:rsid w:val="008570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su.edu/familyschoolpartnerships/ptp/" TargetMode="External"/><Relationship Id="rId3" Type="http://schemas.openxmlformats.org/officeDocument/2006/relationships/settings" Target="settings.xml"/><Relationship Id="rId7" Type="http://schemas.openxmlformats.org/officeDocument/2006/relationships/hyperlink" Target="https://u.osu.edu/familyschoolpartnerships/p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1022</Characters>
  <Application>Microsoft Office Word</Application>
  <DocSecurity>0</DocSecurity>
  <PresentationFormat/>
  <Lines>8</Lines>
  <Paragraphs>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PARENT-TEACHER PARTNERSHIPS</vt:lpstr>
    </vt:vector>
  </TitlesOfParts>
  <Manager/>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PARENT-TEACHER PARTNERSHIPS</dc:title>
  <dc:subject/>
  <dc:creator>RJ</dc:creator>
  <cp:keywords/>
  <dc:description/>
  <cp:lastModifiedBy>Tori Schenker</cp:lastModifiedBy>
  <cp:revision>2</cp:revision>
  <dcterms:created xsi:type="dcterms:W3CDTF">2017-09-13T19:40:00Z</dcterms:created>
  <dcterms:modified xsi:type="dcterms:W3CDTF">2017-09-13T19:40:00Z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