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4D" w:rsidRDefault="003E3F4D" w:rsidP="003E3F4D">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-466725</wp:posOffset>
                </wp:positionH>
                <wp:positionV relativeFrom="paragraph">
                  <wp:posOffset>-352425</wp:posOffset>
                </wp:positionV>
                <wp:extent cx="6454140" cy="4394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4140" cy="439420"/>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3E3F4D" w:rsidRDefault="003E3F4D" w:rsidP="003E3F4D">
                                <w:pPr>
                                  <w:pStyle w:val="NormalWeb"/>
                                  <w:spacing w:before="0" w:beforeAutospacing="0" w:after="0" w:afterAutospacing="0"/>
                                  <w:ind w:right="86"/>
                                  <w:jc w:val="center"/>
                                </w:pPr>
                                <w:r w:rsidRPr="00212905">
                                  <w:rPr>
                                    <w:rFonts w:ascii="Arial" w:eastAsia="Calibri" w:hAnsi="Arial"/>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noFill/>
                          <a:ln w="12700" cap="flat" cmpd="sng" algn="ctr">
                            <a:solidFill>
                              <a:srgbClr val="DAECF2"/>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75pt;margin-top:-27.75pt;width:508.2pt;height:34.6pt;z-index:251658240"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&#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2iiivWPO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3E3F4D" w:rsidRDefault="003E3F4D" w:rsidP="003E3F4D">
                          <w:pPr>
                            <w:pStyle w:val="NormalWeb"/>
                            <w:spacing w:before="0" w:beforeAutospacing="0" w:after="0" w:afterAutospacing="0"/>
                            <w:ind w:right="86"/>
                            <w:jc w:val="center"/>
                          </w:pPr>
                          <w:r w:rsidRPr="00212905">
                            <w:rPr>
                              <w:rFonts w:ascii="Arial" w:eastAsia="Calibri" w:hAnsi="Arial"/>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3E3F4D" w:rsidRDefault="003E3F4D" w:rsidP="003E3F4D">
      <w:pPr>
        <w:spacing w:afterLines="200" w:after="480"/>
        <w:contextualSpacing/>
        <w:jc w:val="center"/>
        <w:rPr>
          <w:rFonts w:ascii="Arial" w:hAnsi="Arial" w:cs="Arial"/>
          <w:b/>
          <w:sz w:val="32"/>
          <w:szCs w:val="44"/>
        </w:rPr>
      </w:pPr>
      <w:r>
        <w:rPr>
          <w:rFonts w:ascii="Arial" w:hAnsi="Arial" w:cs="Arial"/>
          <w:b/>
          <w:sz w:val="32"/>
          <w:szCs w:val="44"/>
        </w:rPr>
        <w:t>Module 7: Trust</w:t>
      </w:r>
    </w:p>
    <w:p w:rsidR="003E3F4D" w:rsidRDefault="003E3F4D" w:rsidP="003E3F4D">
      <w:pPr>
        <w:spacing w:afterLines="200" w:after="480"/>
        <w:contextualSpacing/>
        <w:jc w:val="center"/>
        <w:rPr>
          <w:rFonts w:ascii="Arial" w:hAnsi="Arial" w:cs="Arial"/>
          <w:b/>
          <w:sz w:val="32"/>
          <w:szCs w:val="44"/>
        </w:rPr>
      </w:pPr>
    </w:p>
    <w:p w:rsidR="003E3F4D" w:rsidRDefault="003E3F4D" w:rsidP="003E3F4D">
      <w:pPr>
        <w:spacing w:afterLines="200" w:after="480"/>
        <w:contextualSpacing/>
        <w:jc w:val="center"/>
        <w:rPr>
          <w:rFonts w:ascii="Arial" w:hAnsi="Arial" w:cs="Arial"/>
          <w:b/>
          <w:sz w:val="32"/>
          <w:szCs w:val="44"/>
        </w:rPr>
      </w:pPr>
      <w:r>
        <w:rPr>
          <w:rFonts w:ascii="Arial" w:hAnsi="Arial" w:cs="Arial"/>
          <w:b/>
          <w:sz w:val="32"/>
          <w:szCs w:val="44"/>
        </w:rPr>
        <w:t>Trust Activities</w:t>
      </w:r>
    </w:p>
    <w:p w:rsidR="003E3F4D" w:rsidRDefault="003E3F4D" w:rsidP="003E3F4D">
      <w:pPr>
        <w:pStyle w:val="NormalWebCharChar"/>
        <w:spacing w:before="0" w:beforeAutospacing="0" w:after="0" w:afterAutospacing="0"/>
        <w:rPr>
          <w:rFonts w:ascii="Times New Roman" w:hAnsi="Times New Roman"/>
          <w:color w:val="000000"/>
          <w:sz w:val="24"/>
          <w:szCs w:val="24"/>
        </w:rPr>
      </w:pPr>
    </w:p>
    <w:p w:rsidR="003E3F4D" w:rsidRPr="00212905" w:rsidRDefault="003E3F4D" w:rsidP="003E3F4D">
      <w:pPr>
        <w:pStyle w:val="NoSpacing"/>
        <w:numPr>
          <w:ilvl w:val="0"/>
          <w:numId w:val="1"/>
        </w:numPr>
        <w:rPr>
          <w:rFonts w:ascii="Arial" w:hAnsi="Arial" w:cs="Arial"/>
        </w:rPr>
      </w:pPr>
      <w:r w:rsidRPr="00212905">
        <w:rPr>
          <w:rFonts w:ascii="Arial" w:hAnsi="Arial" w:cs="Arial"/>
        </w:rPr>
        <w:t>Be Reliable</w:t>
      </w:r>
      <w:r>
        <w:rPr>
          <w:rFonts w:ascii="Arial" w:hAnsi="Arial" w:cs="Arial"/>
        </w:rPr>
        <w:t>: K</w:t>
      </w:r>
      <w:r w:rsidRPr="00212905">
        <w:rPr>
          <w:rFonts w:ascii="Arial" w:hAnsi="Arial" w:cs="Arial"/>
        </w:rPr>
        <w:t>eep a “trust me” notebook to write down commitments so you will not forget</w:t>
      </w:r>
    </w:p>
    <w:p w:rsidR="003E3F4D" w:rsidRPr="00212905" w:rsidRDefault="003E3F4D" w:rsidP="003E3F4D">
      <w:pPr>
        <w:pStyle w:val="NoSpacing"/>
        <w:numPr>
          <w:ilvl w:val="0"/>
          <w:numId w:val="1"/>
        </w:numPr>
        <w:rPr>
          <w:rFonts w:ascii="Arial" w:hAnsi="Arial" w:cs="Arial"/>
        </w:rPr>
      </w:pPr>
      <w:r w:rsidRPr="00212905">
        <w:rPr>
          <w:rFonts w:ascii="Arial" w:hAnsi="Arial" w:cs="Arial"/>
        </w:rPr>
        <w:t>Use Sound Judgement</w:t>
      </w:r>
    </w:p>
    <w:p w:rsidR="003E3F4D" w:rsidRPr="00212905" w:rsidRDefault="003E3F4D" w:rsidP="003E3F4D">
      <w:pPr>
        <w:pStyle w:val="NoSpacing"/>
        <w:numPr>
          <w:ilvl w:val="0"/>
          <w:numId w:val="1"/>
        </w:numPr>
        <w:rPr>
          <w:rFonts w:ascii="Arial" w:hAnsi="Arial" w:cs="Arial"/>
        </w:rPr>
      </w:pPr>
      <w:r w:rsidRPr="00212905">
        <w:rPr>
          <w:rFonts w:ascii="Arial" w:hAnsi="Arial" w:cs="Arial"/>
        </w:rPr>
        <w:t>Maintain Confidentiality</w:t>
      </w:r>
      <w:r>
        <w:rPr>
          <w:rFonts w:ascii="Arial" w:hAnsi="Arial" w:cs="Arial"/>
        </w:rPr>
        <w:t xml:space="preserve"> and i</w:t>
      </w:r>
      <w:r w:rsidRPr="00212905">
        <w:rPr>
          <w:rFonts w:ascii="Arial" w:hAnsi="Arial" w:cs="Arial"/>
        </w:rPr>
        <w:t>ntervene with staff / parents when not maintaining confidentiality</w:t>
      </w:r>
    </w:p>
    <w:p w:rsidR="003E3F4D" w:rsidRDefault="003E3F4D" w:rsidP="003E3F4D">
      <w:pPr>
        <w:pStyle w:val="NoSpacing"/>
        <w:numPr>
          <w:ilvl w:val="0"/>
          <w:numId w:val="1"/>
        </w:numPr>
        <w:rPr>
          <w:rFonts w:ascii="Arial" w:hAnsi="Arial" w:cs="Arial"/>
        </w:rPr>
      </w:pPr>
      <w:r w:rsidRPr="00212905">
        <w:rPr>
          <w:rFonts w:ascii="Arial" w:hAnsi="Arial" w:cs="Arial"/>
        </w:rPr>
        <w:t>Trust Yourself</w:t>
      </w:r>
    </w:p>
    <w:p w:rsidR="003E3F4D" w:rsidRPr="00212905" w:rsidRDefault="003E3F4D" w:rsidP="003E3F4D">
      <w:pPr>
        <w:pStyle w:val="NoSpacing"/>
        <w:numPr>
          <w:ilvl w:val="1"/>
          <w:numId w:val="1"/>
        </w:numPr>
        <w:rPr>
          <w:rFonts w:ascii="Arial" w:hAnsi="Arial" w:cs="Arial"/>
        </w:rPr>
      </w:pPr>
      <w:r w:rsidRPr="00212905">
        <w:rPr>
          <w:rFonts w:ascii="Arial" w:hAnsi="Arial" w:cs="Arial"/>
        </w:rPr>
        <w:t>Reflect on people who have achieved important goals</w:t>
      </w:r>
    </w:p>
    <w:p w:rsidR="003E3F4D" w:rsidRPr="00212905" w:rsidRDefault="003E3F4D" w:rsidP="003E3F4D">
      <w:pPr>
        <w:numPr>
          <w:ilvl w:val="1"/>
          <w:numId w:val="1"/>
        </w:numPr>
        <w:rPr>
          <w:rFonts w:ascii="Arial" w:hAnsi="Arial" w:cs="Arial"/>
        </w:rPr>
      </w:pPr>
      <w:r w:rsidRPr="00212905">
        <w:rPr>
          <w:rFonts w:ascii="Arial" w:hAnsi="Arial" w:cs="Arial"/>
        </w:rPr>
        <w:t>Be confident in your own reliability, judgment, words, actions</w:t>
      </w:r>
    </w:p>
    <w:p w:rsidR="003E3F4D" w:rsidRPr="00212905" w:rsidRDefault="003E3F4D" w:rsidP="003E3F4D">
      <w:pPr>
        <w:pStyle w:val="NoSpacing"/>
        <w:numPr>
          <w:ilvl w:val="0"/>
          <w:numId w:val="2"/>
        </w:numPr>
        <w:rPr>
          <w:rFonts w:ascii="Arial" w:hAnsi="Arial" w:cs="Arial"/>
        </w:rPr>
      </w:pPr>
      <w:r w:rsidRPr="00212905">
        <w:rPr>
          <w:rFonts w:ascii="Arial" w:hAnsi="Arial" w:cs="Arial"/>
        </w:rPr>
        <w:t>Don’t hesitate to apologize</w:t>
      </w:r>
    </w:p>
    <w:p w:rsidR="003E3F4D" w:rsidRPr="00212905" w:rsidRDefault="003E3F4D" w:rsidP="003E3F4D">
      <w:pPr>
        <w:numPr>
          <w:ilvl w:val="0"/>
          <w:numId w:val="1"/>
        </w:numPr>
        <w:rPr>
          <w:rFonts w:ascii="Arial" w:hAnsi="Arial" w:cs="Arial"/>
        </w:rPr>
      </w:pPr>
      <w:r w:rsidRPr="00212905">
        <w:rPr>
          <w:rFonts w:ascii="Arial" w:hAnsi="Arial" w:cs="Arial"/>
        </w:rPr>
        <w:t>Be h</w:t>
      </w:r>
      <w:r>
        <w:rPr>
          <w:noProof/>
        </w:rPr>
        <mc:AlternateContent>
          <mc:Choice Requires="wps">
            <w:drawing>
              <wp:anchor distT="0" distB="0" distL="114300" distR="114300" simplePos="0" relativeHeight="251660288" behindDoc="0" locked="0" layoutInCell="1" allowOverlap="1">
                <wp:simplePos x="0" y="0"/>
                <wp:positionH relativeFrom="page">
                  <wp:posOffset>762000</wp:posOffset>
                </wp:positionH>
                <wp:positionV relativeFrom="paragraph">
                  <wp:posOffset>8394700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4D" w:rsidRPr="00647D51" w:rsidRDefault="003E3F4D" w:rsidP="003E3F4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60pt;margin-top:661pt;width:509.75pt;height: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" filled="f" stroked="f">
                <v:path arrowok="t"/>
                <o:lock v:ext="edit" grouping="t"/>
                <v:textbox inset="2.53919mm,1.2697mm,2.53919mm,1.2697mm">
                  <w:txbxContent>
                    <w:p w:rsidR="003E3F4D" w:rsidRPr="00647D51" w:rsidRDefault="003E3F4D" w:rsidP="003E3F4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r w:rsidRPr="00212905">
        <w:rPr>
          <w:rFonts w:ascii="Arial" w:hAnsi="Arial" w:cs="Arial"/>
        </w:rPr>
        <w:t>onest about demands of your time and what you can accomplish</w:t>
      </w:r>
    </w:p>
    <w:p w:rsidR="003E3F4D" w:rsidRPr="00212905" w:rsidRDefault="003E3F4D" w:rsidP="003E3F4D">
      <w:pPr>
        <w:numPr>
          <w:ilvl w:val="0"/>
          <w:numId w:val="1"/>
        </w:numPr>
        <w:rPr>
          <w:rFonts w:ascii="Arial" w:hAnsi="Arial" w:cs="Arial"/>
        </w:rPr>
      </w:pPr>
      <w:r w:rsidRPr="00212905">
        <w:rPr>
          <w:rFonts w:ascii="Arial" w:hAnsi="Arial" w:cs="Arial"/>
        </w:rPr>
        <w:t>Use evidence-based strategies for academic and behavior instruction, cu</w:t>
      </w:r>
      <w:r>
        <w:rPr>
          <w:rFonts w:ascii="Arial" w:hAnsi="Arial" w:cs="Arial"/>
        </w:rPr>
        <w:t>rriculum, intervention, etc.</w:t>
      </w:r>
    </w:p>
    <w:p w:rsidR="003E3F4D" w:rsidRPr="00212905" w:rsidRDefault="003E3F4D" w:rsidP="003E3F4D">
      <w:pPr>
        <w:numPr>
          <w:ilvl w:val="0"/>
          <w:numId w:val="1"/>
        </w:numPr>
        <w:rPr>
          <w:rFonts w:ascii="Arial" w:hAnsi="Arial" w:cs="Arial"/>
        </w:rPr>
      </w:pPr>
      <w:r w:rsidRPr="00212905">
        <w:rPr>
          <w:rFonts w:ascii="Arial" w:hAnsi="Arial" w:cs="Arial"/>
        </w:rPr>
        <w:t>Listen to advice and experiences of others</w:t>
      </w:r>
    </w:p>
    <w:p w:rsidR="003E3F4D" w:rsidRPr="00212905" w:rsidRDefault="003E3F4D" w:rsidP="003E3F4D">
      <w:pPr>
        <w:numPr>
          <w:ilvl w:val="0"/>
          <w:numId w:val="1"/>
        </w:numPr>
        <w:rPr>
          <w:rFonts w:ascii="Arial" w:hAnsi="Arial" w:cs="Arial"/>
        </w:rPr>
      </w:pPr>
      <w:r w:rsidRPr="00212905">
        <w:rPr>
          <w:rFonts w:ascii="Arial" w:hAnsi="Arial" w:cs="Arial"/>
        </w:rPr>
        <w:t>Use experts if needed</w:t>
      </w:r>
    </w:p>
    <w:p w:rsidR="003E3F4D" w:rsidRPr="00212905" w:rsidRDefault="003E3F4D" w:rsidP="003E3F4D">
      <w:pPr>
        <w:numPr>
          <w:ilvl w:val="0"/>
          <w:numId w:val="1"/>
        </w:numPr>
        <w:rPr>
          <w:rFonts w:ascii="Arial" w:hAnsi="Arial" w:cs="Arial"/>
        </w:rPr>
      </w:pPr>
      <w:r w:rsidRPr="00212905">
        <w:rPr>
          <w:rFonts w:ascii="Arial" w:hAnsi="Arial" w:cs="Arial"/>
        </w:rPr>
        <w:t>Commit to a vision</w:t>
      </w:r>
    </w:p>
    <w:p w:rsidR="003E3F4D" w:rsidRPr="00212905" w:rsidRDefault="003E3F4D" w:rsidP="003E3F4D">
      <w:pPr>
        <w:numPr>
          <w:ilvl w:val="0"/>
          <w:numId w:val="1"/>
        </w:numPr>
        <w:rPr>
          <w:rFonts w:ascii="Arial" w:hAnsi="Arial" w:cs="Arial"/>
        </w:rPr>
      </w:pPr>
      <w:r w:rsidRPr="00212905">
        <w:rPr>
          <w:rFonts w:ascii="Arial" w:hAnsi="Arial" w:cs="Arial"/>
        </w:rPr>
        <w:t>Advocate for IDEA</w:t>
      </w:r>
    </w:p>
    <w:p w:rsidR="003E3F4D" w:rsidRPr="00212905" w:rsidRDefault="003E3F4D" w:rsidP="003E3F4D">
      <w:pPr>
        <w:numPr>
          <w:ilvl w:val="0"/>
          <w:numId w:val="1"/>
        </w:numPr>
        <w:rPr>
          <w:rFonts w:ascii="Arial" w:hAnsi="Arial" w:cs="Arial"/>
        </w:rPr>
      </w:pPr>
      <w:r w:rsidRPr="00212905">
        <w:rPr>
          <w:rFonts w:ascii="Arial" w:hAnsi="Arial" w:cs="Arial"/>
        </w:rPr>
        <w:t>Read current literature on partnership practices</w:t>
      </w:r>
    </w:p>
    <w:p w:rsidR="003E3F4D" w:rsidRPr="00212905" w:rsidRDefault="003E3F4D" w:rsidP="003E3F4D">
      <w:pPr>
        <w:numPr>
          <w:ilvl w:val="0"/>
          <w:numId w:val="1"/>
        </w:numPr>
        <w:rPr>
          <w:rFonts w:ascii="Arial" w:hAnsi="Arial" w:cs="Arial"/>
        </w:rPr>
      </w:pPr>
      <w:r w:rsidRPr="00212905">
        <w:rPr>
          <w:rFonts w:ascii="Arial" w:hAnsi="Arial" w:cs="Arial"/>
        </w:rPr>
        <w:t>Incorporate partnership practices</w:t>
      </w:r>
    </w:p>
    <w:p w:rsidR="003E3F4D" w:rsidRDefault="003E3F4D"/>
    <w:p w:rsidR="003E3F4D" w:rsidRPr="003E3F4D" w:rsidRDefault="003E3F4D" w:rsidP="003E3F4D"/>
    <w:p w:rsidR="003E3F4D" w:rsidRPr="003E3F4D" w:rsidRDefault="003E3F4D" w:rsidP="003E3F4D"/>
    <w:p w:rsidR="003E3F4D" w:rsidRPr="006B184C" w:rsidRDefault="003E3F4D" w:rsidP="003E3F4D">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t>RESOURCES:</w:t>
      </w:r>
    </w:p>
    <w:p w:rsidR="003E3F4D" w:rsidRPr="00A74BD1" w:rsidRDefault="003E3F4D" w:rsidP="003E3F4D">
      <w:pPr>
        <w:spacing w:after="200" w:line="276" w:lineRule="auto"/>
        <w:contextualSpacing/>
        <w:rPr>
          <w:rFonts w:ascii="Arial" w:eastAsia="Calibri" w:hAnsi="Arial" w:cs="Arial"/>
        </w:rPr>
      </w:pPr>
      <w:r w:rsidRPr="00A74BD1">
        <w:rPr>
          <w:rFonts w:ascii="Arial" w:eastAsia="Calibri" w:hAnsi="Arial" w:cs="Arial"/>
        </w:rPr>
        <w:t xml:space="preserve">Henderson, Anne T., </w:t>
      </w:r>
      <w:proofErr w:type="spellStart"/>
      <w:r w:rsidRPr="00A74BD1">
        <w:rPr>
          <w:rFonts w:ascii="Arial" w:eastAsia="Calibri" w:hAnsi="Arial" w:cs="Arial"/>
        </w:rPr>
        <w:t>Mapp</w:t>
      </w:r>
      <w:proofErr w:type="spellEnd"/>
      <w:r w:rsidRPr="00A74BD1">
        <w:rPr>
          <w:rFonts w:ascii="Arial" w:eastAsia="Calibri" w:hAnsi="Arial" w:cs="Arial"/>
        </w:rPr>
        <w:t xml:space="preserve">, Karen L., Johnson, Vivian R., &amp; Davies, </w:t>
      </w:r>
      <w:proofErr w:type="gramStart"/>
      <w:r w:rsidRPr="00A74BD1">
        <w:rPr>
          <w:rFonts w:ascii="Arial" w:eastAsia="Calibri" w:hAnsi="Arial" w:cs="Arial"/>
        </w:rPr>
        <w:t>Don  (</w:t>
      </w:r>
      <w:proofErr w:type="gramEnd"/>
      <w:r w:rsidRPr="00A74BD1">
        <w:rPr>
          <w:rFonts w:ascii="Arial" w:eastAsia="Calibri" w:hAnsi="Arial" w:cs="Arial"/>
        </w:rPr>
        <w:t xml:space="preserve">2007).  </w:t>
      </w:r>
      <w:r w:rsidRPr="00A74BD1">
        <w:rPr>
          <w:rFonts w:ascii="Arial" w:eastAsia="Calibri" w:hAnsi="Arial" w:cs="Arial"/>
          <w:i/>
          <w:iCs/>
        </w:rPr>
        <w:t xml:space="preserve">Beyond the Bake Sale: The Essential Guide to Family-School Partnerships.  </w:t>
      </w:r>
      <w:r w:rsidRPr="00A74BD1">
        <w:rPr>
          <w:rFonts w:ascii="Arial" w:eastAsia="Calibri" w:hAnsi="Arial" w:cs="Arial"/>
          <w:iCs/>
        </w:rPr>
        <w:t>NY:</w:t>
      </w:r>
      <w:r w:rsidRPr="00A74BD1">
        <w:rPr>
          <w:rFonts w:ascii="Arial" w:eastAsia="Calibri" w:hAnsi="Arial" w:cs="Arial"/>
        </w:rPr>
        <w:t xml:space="preserve"> The New Press.</w:t>
      </w:r>
    </w:p>
    <w:p w:rsidR="003E3F4D" w:rsidRPr="00A74BD1" w:rsidRDefault="003E3F4D" w:rsidP="003E3F4D">
      <w:pPr>
        <w:spacing w:after="200" w:line="276" w:lineRule="auto"/>
        <w:contextualSpacing/>
        <w:rPr>
          <w:rFonts w:ascii="Arial" w:eastAsia="Calibri" w:hAnsi="Arial" w:cs="Arial"/>
        </w:rPr>
      </w:pPr>
    </w:p>
    <w:p w:rsidR="003E3F4D" w:rsidRPr="00A74BD1" w:rsidRDefault="003E3F4D" w:rsidP="003E3F4D">
      <w:pPr>
        <w:spacing w:after="200" w:line="276" w:lineRule="auto"/>
        <w:contextualSpacing/>
        <w:rPr>
          <w:rFonts w:ascii="Arial" w:eastAsia="Calibri" w:hAnsi="Arial" w:cs="Arial"/>
        </w:rPr>
      </w:pPr>
      <w:r w:rsidRPr="00A74BD1">
        <w:rPr>
          <w:rFonts w:ascii="Arial" w:eastAsia="Calibri" w:hAnsi="Arial" w:cs="Arial"/>
          <w:iCs/>
        </w:rPr>
        <w:t xml:space="preserve">Turnbull, Ann, Turnbull, </w:t>
      </w:r>
      <w:proofErr w:type="spellStart"/>
      <w:r w:rsidRPr="00A74BD1">
        <w:rPr>
          <w:rFonts w:ascii="Arial" w:eastAsia="Calibri" w:hAnsi="Arial" w:cs="Arial"/>
          <w:iCs/>
        </w:rPr>
        <w:t>Rud</w:t>
      </w:r>
      <w:proofErr w:type="spellEnd"/>
      <w:r w:rsidRPr="00A74BD1">
        <w:rPr>
          <w:rFonts w:ascii="Arial" w:eastAsia="Calibri" w:hAnsi="Arial" w:cs="Arial"/>
          <w:iCs/>
        </w:rPr>
        <w:t xml:space="preserve">, Erwin, Elizabeth J., </w:t>
      </w:r>
      <w:proofErr w:type="spellStart"/>
      <w:r w:rsidRPr="00A74BD1">
        <w:rPr>
          <w:rFonts w:ascii="Arial" w:eastAsia="Calibri" w:hAnsi="Arial" w:cs="Arial"/>
          <w:iCs/>
        </w:rPr>
        <w:t>Soodak</w:t>
      </w:r>
      <w:proofErr w:type="spellEnd"/>
      <w:r w:rsidRPr="00A74BD1">
        <w:rPr>
          <w:rFonts w:ascii="Arial" w:eastAsia="Calibri" w:hAnsi="Arial" w:cs="Arial"/>
          <w:iCs/>
        </w:rPr>
        <w:t>, Leslie C., &amp;</w:t>
      </w:r>
      <w:proofErr w:type="spellStart"/>
      <w:r w:rsidRPr="00A74BD1">
        <w:rPr>
          <w:rFonts w:ascii="Arial" w:eastAsia="Calibri" w:hAnsi="Arial" w:cs="Arial"/>
          <w:iCs/>
        </w:rPr>
        <w:t>Shogren</w:t>
      </w:r>
      <w:proofErr w:type="spellEnd"/>
      <w:r w:rsidRPr="00A74BD1">
        <w:rPr>
          <w:rFonts w:ascii="Arial" w:eastAsia="Calibri" w:hAnsi="Arial" w:cs="Arial"/>
          <w:iCs/>
        </w:rPr>
        <w:t xml:space="preserve">, Karrie A.  (2015). </w:t>
      </w:r>
      <w:r w:rsidRPr="00A74BD1">
        <w:rPr>
          <w:rFonts w:ascii="Arial" w:eastAsia="Calibri" w:hAnsi="Arial" w:cs="Arial"/>
          <w:i/>
          <w:iCs/>
        </w:rPr>
        <w:t>Families, Professionals, and Exceptionality (7</w:t>
      </w:r>
      <w:r w:rsidRPr="00A74BD1">
        <w:rPr>
          <w:rFonts w:ascii="Arial" w:eastAsia="Calibri" w:hAnsi="Arial" w:cs="Arial"/>
          <w:i/>
          <w:iCs/>
          <w:vertAlign w:val="superscript"/>
        </w:rPr>
        <w:t>th</w:t>
      </w:r>
      <w:r w:rsidRPr="00A74BD1">
        <w:rPr>
          <w:rFonts w:ascii="Arial" w:eastAsia="Calibri" w:hAnsi="Arial" w:cs="Arial"/>
          <w:i/>
          <w:iCs/>
        </w:rPr>
        <w:t xml:space="preserve"> </w:t>
      </w:r>
      <w:proofErr w:type="gramStart"/>
      <w:r w:rsidRPr="00A74BD1">
        <w:rPr>
          <w:rFonts w:ascii="Arial" w:eastAsia="Calibri" w:hAnsi="Arial" w:cs="Arial"/>
          <w:i/>
          <w:iCs/>
        </w:rPr>
        <w:t>ed</w:t>
      </w:r>
      <w:proofErr w:type="gramEnd"/>
      <w:r w:rsidRPr="00A74BD1">
        <w:rPr>
          <w:rFonts w:ascii="Arial" w:eastAsia="Calibri" w:hAnsi="Arial" w:cs="Arial"/>
          <w:i/>
          <w:iCs/>
        </w:rPr>
        <w:t xml:space="preserve">.).  </w:t>
      </w:r>
      <w:r w:rsidRPr="00A74BD1">
        <w:rPr>
          <w:rFonts w:ascii="Arial" w:eastAsia="Calibri" w:hAnsi="Arial" w:cs="Arial"/>
          <w:iCs/>
        </w:rPr>
        <w:t>NJ:</w:t>
      </w:r>
      <w:r w:rsidRPr="00A74BD1">
        <w:rPr>
          <w:rFonts w:ascii="Arial" w:eastAsia="Calibri" w:hAnsi="Arial" w:cs="Arial"/>
        </w:rPr>
        <w:t xml:space="preserve"> Pearson Education, Inc.</w:t>
      </w:r>
    </w:p>
    <w:p w:rsidR="003E3F4D" w:rsidRPr="003E3F4D" w:rsidRDefault="003E3F4D" w:rsidP="003E3F4D"/>
    <w:p w:rsidR="003E3F4D" w:rsidRPr="003E3F4D" w:rsidRDefault="003E3F4D" w:rsidP="003E3F4D">
      <w:r w:rsidRPr="00F95ED6">
        <w:rPr>
          <w:rFonts w:ascii="Arial" w:hAnsi="Arial" w:cs="Arial"/>
          <w:i/>
          <w:noProof/>
          <w:sz w:val="20"/>
        </w:rPr>
        <mc:AlternateContent>
          <mc:Choice Requires="wps">
            <w:drawing>
              <wp:anchor distT="0" distB="0" distL="114300" distR="114300" simplePos="0" relativeHeight="251662336" behindDoc="0" locked="0" layoutInCell="1" allowOverlap="1" wp14:anchorId="583D1A4D" wp14:editId="3B26E639">
                <wp:simplePos x="0" y="0"/>
                <wp:positionH relativeFrom="page">
                  <wp:posOffset>514350</wp:posOffset>
                </wp:positionH>
                <wp:positionV relativeFrom="paragraph">
                  <wp:posOffset>241935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F4D" w:rsidRPr="00647D51" w:rsidRDefault="003E3F4D" w:rsidP="003E3F4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D1A4D" id="Rectangle 3" o:spid="_x0000_s1032" style="position:absolute;margin-left:40.5pt;margin-top:19.05pt;width:509.75pt;height: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" filled="f" stroked="f">
                <v:path arrowok="t"/>
                <o:lock v:ext="edit" grouping="t"/>
                <v:textbox inset="2.53919mm,1.2697mm,2.53919mm,1.2697mm">
                  <w:txbxContent>
                    <w:p w:rsidR="003E3F4D" w:rsidRPr="00647D51" w:rsidRDefault="003E3F4D" w:rsidP="003E3F4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bookmarkStart w:id="0" w:name="_GoBack"/>
      <w:bookmarkEnd w:id="0"/>
    </w:p>
    <w:p w:rsidR="003E3F4D" w:rsidRDefault="003E3F4D" w:rsidP="003E3F4D"/>
    <w:p w:rsidR="003E3F4D" w:rsidRDefault="003E3F4D" w:rsidP="003E3F4D"/>
    <w:p w:rsidR="003B498C" w:rsidRPr="003E3F4D" w:rsidRDefault="003E3F4D" w:rsidP="003E3F4D"/>
    <w:sectPr w:rsidR="003B498C" w:rsidRPr="003E3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3D7"/>
    <w:multiLevelType w:val="hybridMultilevel"/>
    <w:tmpl w:val="F420FDF8"/>
    <w:lvl w:ilvl="0" w:tplc="000000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C1B5E"/>
    <w:multiLevelType w:val="hybridMultilevel"/>
    <w:tmpl w:val="1CBE16BC"/>
    <w:lvl w:ilvl="0" w:tplc="00000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4D"/>
    <w:rsid w:val="003E3F4D"/>
    <w:rsid w:val="0065737D"/>
    <w:rsid w:val="00BC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Connector 6"/>
      </o:rules>
    </o:shapelayout>
  </w:shapeDefaults>
  <w:decimalSymbol w:val="."/>
  <w:listSeparator w:val=","/>
  <w14:docId w14:val="051D29B8"/>
  <w15:chartTrackingRefBased/>
  <w15:docId w15:val="{61DEE82B-BA2B-42D3-8E0C-2207158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4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3F4D"/>
    <w:pPr>
      <w:spacing w:after="0" w:line="240" w:lineRule="auto"/>
    </w:pPr>
    <w:rPr>
      <w:rFonts w:ascii="Times New Roman" w:eastAsia="MS Mincho" w:hAnsi="Times New Roman" w:cs="Times New Roman"/>
      <w:sz w:val="24"/>
      <w:szCs w:val="24"/>
    </w:rPr>
  </w:style>
  <w:style w:type="paragraph" w:customStyle="1" w:styleId="NormalWebCharChar">
    <w:name w:val="Normal (Web) Char Char"/>
    <w:basedOn w:val="Normal"/>
    <w:rsid w:val="003E3F4D"/>
    <w:pPr>
      <w:spacing w:before="100" w:beforeAutospacing="1" w:after="100" w:afterAutospacing="1"/>
    </w:pPr>
    <w:rPr>
      <w:rFonts w:ascii="Times" w:hAnsi="Times"/>
      <w:sz w:val="20"/>
      <w:szCs w:val="20"/>
    </w:rPr>
  </w:style>
  <w:style w:type="paragraph" w:styleId="NormalWeb">
    <w:name w:val="Normal (Web)"/>
    <w:basedOn w:val="Normal"/>
    <w:uiPriority w:val="99"/>
    <w:rsid w:val="003E3F4D"/>
    <w:pPr>
      <w:spacing w:before="100" w:beforeAutospacing="1" w:after="100" w:afterAutospacing="1"/>
    </w:pPr>
    <w:rPr>
      <w:rFonts w:eastAsia="Times New Roman"/>
    </w:rPr>
  </w:style>
  <w:style w:type="character" w:styleId="Hyperlink">
    <w:name w:val="Hyperlink"/>
    <w:rsid w:val="003E3F4D"/>
    <w:rPr>
      <w:color w:val="0000FF"/>
      <w:u w:val="single"/>
    </w:rPr>
  </w:style>
  <w:style w:type="paragraph" w:customStyle="1" w:styleId="ListParagraph1">
    <w:name w:val="List Paragraph1"/>
    <w:basedOn w:val="Normal"/>
    <w:uiPriority w:val="34"/>
    <w:qFormat/>
    <w:rsid w:val="003E3F4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u.osu.edu/familyschoolpartnerships/ptp/" TargetMode="External"/><Relationship Id="rId4" Type="http://schemas.openxmlformats.org/officeDocument/2006/relationships/webSettings" Target="web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Schenker</dc:creator>
  <cp:keywords/>
  <dc:description/>
  <cp:lastModifiedBy>Tori Schenker</cp:lastModifiedBy>
  <cp:revision>1</cp:revision>
  <dcterms:created xsi:type="dcterms:W3CDTF">2017-09-12T19:24:00Z</dcterms:created>
  <dcterms:modified xsi:type="dcterms:W3CDTF">2017-09-12T19:25:00Z</dcterms:modified>
</cp:coreProperties>
</file>