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940B2" w:rsidRDefault="003940B2" w:rsidP="003940B2">
      <w:pPr>
        <w:kinsoku w:val="0"/>
        <w:overflowPunct w:val="0"/>
        <w:autoSpaceDE w:val="0"/>
        <w:autoSpaceDN w:val="0"/>
        <w:adjustRightInd w:val="0"/>
        <w:spacing w:before="80" w:afterLines="200" w:after="480"/>
        <w:ind w:left="40"/>
        <w:contextualSpacing/>
        <w:jc w:val="center"/>
        <w:rPr>
          <w:rFonts w:ascii="Arial" w:hAnsi="Arial" w:cs="Arial"/>
          <w:b/>
          <w:bCs/>
          <w:color w:val="7030A0"/>
          <w:sz w:val="56"/>
          <w:szCs w:val="56"/>
          <w:u w:val="single"/>
        </w:rPr>
      </w:pPr>
      <w:r w:rsidRPr="00EB1B1C">
        <w:rPr>
          <w:rFonts w:ascii="Arial" w:hAnsi="Arial" w:cs="Arial"/>
          <w:noProof/>
          <w:color w:val="800080"/>
          <w:sz w:val="48"/>
          <w:szCs w:val="48"/>
          <w:lang w:eastAsia="en-US"/>
        </w:rPr>
        <mc:AlternateContent>
          <mc:Choice Requires="wpg">
            <w:drawing>
              <wp:anchor distT="0" distB="0" distL="114300" distR="114300" simplePos="0" relativeHeight="251659776" behindDoc="0" locked="0" layoutInCell="1" allowOverlap="1" wp14:anchorId="16CF103E" wp14:editId="20AED066">
                <wp:simplePos x="0" y="0"/>
                <wp:positionH relativeFrom="margin">
                  <wp:align>center</wp:align>
                </wp:positionH>
                <wp:positionV relativeFrom="paragraph">
                  <wp:posOffset>-371475</wp:posOffset>
                </wp:positionV>
                <wp:extent cx="6454140" cy="439293"/>
                <wp:effectExtent l="0" t="0" r="3810" b="0"/>
                <wp:wrapNone/>
                <wp:docPr id="1"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3940B2" w:rsidRDefault="003940B2" w:rsidP="003940B2">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6" name="Straight Connector 6"/>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6CF103E" id="Group 9" o:spid="_x0000_s1026" style="position:absolute;left:0;text-align:left;margin-left:0;margin-top:-29.25pt;width:508.2pt;height:34.6pt;z-index:251659776;mso-position-horizontal:center;mso-position-horizontal-relative:margin"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dooor1jzg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3940B2" w:rsidRDefault="003940B2" w:rsidP="003940B2">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6"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" strokecolor="#daecf2" strokeweight="1pt">
                  <v:stroke joinstyle="miter"/>
                </v:line>
                <w10:wrap anchorx="margin"/>
              </v:group>
            </w:pict>
          </mc:Fallback>
        </mc:AlternateContent>
      </w:r>
    </w:p>
    <w:p w:rsidR="003940B2" w:rsidRDefault="003940B2" w:rsidP="003940B2">
      <w:pPr>
        <w:spacing w:afterLines="200" w:after="480"/>
        <w:contextualSpacing/>
        <w:jc w:val="center"/>
        <w:rPr>
          <w:sz w:val="28"/>
          <w:szCs w:val="28"/>
          <w:lang w:val="es-US"/>
        </w:rPr>
      </w:pPr>
      <w:r w:rsidRPr="003915E0">
        <w:rPr>
          <w:rFonts w:ascii="Arial" w:hAnsi="Arial" w:cs="Arial"/>
          <w:b/>
          <w:sz w:val="32"/>
          <w:szCs w:val="28"/>
          <w:lang w:val="es-US"/>
        </w:rPr>
        <w:t>MÓDULO</w:t>
      </w:r>
      <w:r>
        <w:rPr>
          <w:rFonts w:ascii="Arial" w:hAnsi="Arial" w:cs="Arial"/>
          <w:b/>
          <w:sz w:val="32"/>
          <w:szCs w:val="44"/>
        </w:rPr>
        <w:t xml:space="preserve"> 6</w:t>
      </w:r>
      <w:r w:rsidRPr="00EB1B1C">
        <w:rPr>
          <w:rFonts w:ascii="Arial" w:hAnsi="Arial" w:cs="Arial"/>
          <w:b/>
          <w:sz w:val="32"/>
          <w:szCs w:val="44"/>
        </w:rPr>
        <w:t xml:space="preserve">: </w:t>
      </w:r>
      <w:r w:rsidRPr="00596F86">
        <w:rPr>
          <w:rFonts w:ascii="Arial" w:hAnsi="Arial" w:cs="Arial"/>
          <w:b/>
          <w:sz w:val="32"/>
          <w:szCs w:val="32"/>
          <w:lang w:val="es-US"/>
        </w:rPr>
        <w:t>COMPROMISO y VOLUNTARIADO</w:t>
      </w:r>
      <w:r w:rsidRPr="00596F86">
        <w:rPr>
          <w:sz w:val="28"/>
          <w:szCs w:val="28"/>
          <w:lang w:val="es-US"/>
        </w:rPr>
        <w:t xml:space="preserve">   </w:t>
      </w:r>
    </w:p>
    <w:p w:rsidR="003940B2" w:rsidRDefault="003940B2" w:rsidP="003940B2">
      <w:pPr>
        <w:spacing w:afterLines="200" w:after="480"/>
        <w:contextualSpacing/>
        <w:jc w:val="center"/>
        <w:rPr>
          <w:rFonts w:ascii="Arial" w:hAnsi="Arial" w:cs="Arial"/>
          <w:b/>
          <w:sz w:val="32"/>
          <w:szCs w:val="44"/>
        </w:rPr>
      </w:pPr>
    </w:p>
    <w:p w:rsidR="00B36337" w:rsidRPr="003940B2" w:rsidRDefault="003940B2" w:rsidP="003940B2">
      <w:pPr>
        <w:jc w:val="center"/>
        <w:rPr>
          <w:rFonts w:ascii="Arial" w:hAnsi="Arial" w:cs="Arial"/>
          <w:b/>
          <w:bCs/>
          <w:sz w:val="32"/>
          <w:szCs w:val="32"/>
          <w:lang w:val="es-US"/>
        </w:rPr>
      </w:pPr>
      <w:r w:rsidRPr="003940B2">
        <w:rPr>
          <w:rFonts w:ascii="Arial" w:hAnsi="Arial" w:cs="Arial"/>
          <w:b/>
          <w:bCs/>
          <w:sz w:val="32"/>
          <w:szCs w:val="32"/>
          <w:lang w:val="es-US"/>
        </w:rPr>
        <w:t>S</w:t>
      </w:r>
      <w:r w:rsidRPr="003940B2">
        <w:rPr>
          <w:rFonts w:ascii="Arial" w:hAnsi="Arial" w:cs="Arial"/>
          <w:b/>
          <w:bCs/>
          <w:sz w:val="32"/>
          <w:szCs w:val="32"/>
          <w:lang w:val="es-US"/>
        </w:rPr>
        <w:t>í, pero; Sí, y</w:t>
      </w:r>
    </w:p>
    <w:p w:rsidR="00131400" w:rsidRPr="005B6D05" w:rsidRDefault="003940B2">
      <w:pPr>
        <w:rPr>
          <w:sz w:val="28"/>
          <w:szCs w:val="28"/>
          <w:lang w:val="es-US"/>
        </w:rPr>
      </w:pPr>
      <w:r w:rsidRPr="005B6D05">
        <w:rPr>
          <w:noProof/>
          <w:lang w:eastAsia="en-US"/>
        </w:rPr>
        <mc:AlternateContent>
          <mc:Choice Requires="wps">
            <w:drawing>
              <wp:anchor distT="0" distB="0" distL="114300" distR="114300" simplePos="0" relativeHeight="251657728" behindDoc="0" locked="0" layoutInCell="1" allowOverlap="1" wp14:anchorId="1913845A" wp14:editId="1CC929CB">
                <wp:simplePos x="0" y="0"/>
                <wp:positionH relativeFrom="column">
                  <wp:posOffset>-836930</wp:posOffset>
                </wp:positionH>
                <wp:positionV relativeFrom="paragraph">
                  <wp:posOffset>181610</wp:posOffset>
                </wp:positionV>
                <wp:extent cx="7724775" cy="266700"/>
                <wp:effectExtent l="0" t="0" r="0" b="0"/>
                <wp:wrapNone/>
                <wp:docPr id="1229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337" w:rsidRPr="00B36337" w:rsidRDefault="00B36337" w:rsidP="00B36337">
                            <w:pPr>
                              <w:pStyle w:val="NormalWeb"/>
                              <w:spacing w:before="0" w:beforeAutospacing="0" w:after="0" w:afterAutospacing="0"/>
                              <w:jc w:val="center"/>
                              <w:textAlignment w:val="baseline"/>
                            </w:pPr>
                            <w:r w:rsidRPr="00B36337">
                              <w:rPr>
                                <w:rFonts w:ascii="Arial" w:eastAsia="SimSun" w:hAnsi="Arial"/>
                                <w:color w:val="000000"/>
                                <w:kern w:val="24"/>
                              </w:rPr>
                              <w:t>Media Net: Team Building Activities     http://www.medianet-ny.com/Teambuilding.htm</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1913845A" id="Text Box 4" o:spid="_x0000_s1031" type="#_x0000_t202" style="position:absolute;margin-left:-65.9pt;margin-top:14.3pt;width:608.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" filled="f" stroked="f">
                <v:textbox style="mso-fit-shape-to-text:t">
                  <w:txbxContent>
                    <w:p w:rsidR="00B36337" w:rsidRPr="00B36337" w:rsidRDefault="00B36337" w:rsidP="00B36337">
                      <w:pPr>
                        <w:pStyle w:val="NormalWeb"/>
                        <w:spacing w:before="0" w:beforeAutospacing="0" w:after="0" w:afterAutospacing="0"/>
                        <w:jc w:val="center"/>
                        <w:textAlignment w:val="baseline"/>
                      </w:pPr>
                      <w:r w:rsidRPr="00B36337">
                        <w:rPr>
                          <w:rFonts w:ascii="Arial" w:eastAsia="SimSun" w:hAnsi="Arial"/>
                          <w:color w:val="000000"/>
                          <w:kern w:val="24"/>
                        </w:rPr>
                        <w:t>Media Net: Team Building Activities     http://www.medianet-ny.com/Teambuilding.htm</w:t>
                      </w:r>
                    </w:p>
                  </w:txbxContent>
                </v:textbox>
              </v:shape>
            </w:pict>
          </mc:Fallback>
        </mc:AlternateContent>
      </w:r>
    </w:p>
    <w:p w:rsidR="00131400" w:rsidRPr="005B6D05" w:rsidRDefault="00131400">
      <w:pPr>
        <w:rPr>
          <w:sz w:val="28"/>
          <w:szCs w:val="28"/>
          <w:lang w:val="es-US"/>
        </w:rPr>
      </w:pPr>
    </w:p>
    <w:p w:rsidR="003940B2" w:rsidRDefault="003940B2">
      <w:pPr>
        <w:rPr>
          <w:sz w:val="32"/>
          <w:szCs w:val="32"/>
          <w:u w:val="single"/>
          <w:lang w:val="es-US"/>
        </w:rPr>
      </w:pPr>
    </w:p>
    <w:p w:rsidR="00E9341E" w:rsidRPr="003940B2" w:rsidRDefault="00E9341E">
      <w:pPr>
        <w:rPr>
          <w:rFonts w:ascii="Arial" w:hAnsi="Arial" w:cs="Arial"/>
          <w:szCs w:val="24"/>
          <w:u w:val="single"/>
          <w:lang w:val="es-US"/>
        </w:rPr>
      </w:pPr>
      <w:r w:rsidRPr="003940B2">
        <w:rPr>
          <w:rFonts w:ascii="Arial" w:hAnsi="Arial" w:cs="Arial"/>
          <w:szCs w:val="24"/>
          <w:u w:val="single"/>
          <w:lang w:val="es-US"/>
        </w:rPr>
        <w:t>INSTRUCCIONES:</w:t>
      </w:r>
    </w:p>
    <w:p w:rsidR="00E9341E" w:rsidRPr="003940B2" w:rsidRDefault="00E9341E">
      <w:pPr>
        <w:rPr>
          <w:rFonts w:ascii="Arial" w:hAnsi="Arial" w:cs="Arial"/>
          <w:szCs w:val="24"/>
          <w:lang w:val="es-US"/>
        </w:rPr>
      </w:pPr>
    </w:p>
    <w:p w:rsidR="00E9341E" w:rsidRPr="003940B2" w:rsidRDefault="00E9341E" w:rsidP="00E9341E">
      <w:pPr>
        <w:numPr>
          <w:ilvl w:val="0"/>
          <w:numId w:val="1"/>
        </w:numPr>
        <w:rPr>
          <w:rFonts w:ascii="Arial" w:hAnsi="Arial" w:cs="Arial"/>
          <w:szCs w:val="24"/>
          <w:lang w:val="es-US"/>
        </w:rPr>
      </w:pPr>
      <w:r w:rsidRPr="003940B2">
        <w:rPr>
          <w:rFonts w:ascii="Arial" w:hAnsi="Arial" w:cs="Arial"/>
          <w:szCs w:val="24"/>
          <w:lang w:val="es-US"/>
        </w:rPr>
        <w:t xml:space="preserve">El Jugador Uno elige un enunciado y lo lee en voz alta al grupo, el Jugador Dos contradice el enunciado usando “Sí, pero...”, el Jugador Tres apoya uno de los enunciados usando “Sí, </w:t>
      </w:r>
      <w:proofErr w:type="gramStart"/>
      <w:r w:rsidRPr="003940B2">
        <w:rPr>
          <w:rFonts w:ascii="Arial" w:hAnsi="Arial" w:cs="Arial"/>
          <w:szCs w:val="24"/>
          <w:lang w:val="es-US"/>
        </w:rPr>
        <w:t>y...</w:t>
      </w:r>
      <w:proofErr w:type="gramEnd"/>
      <w:r w:rsidRPr="003940B2">
        <w:rPr>
          <w:rFonts w:ascii="Arial" w:hAnsi="Arial" w:cs="Arial"/>
          <w:szCs w:val="24"/>
          <w:lang w:val="es-US"/>
        </w:rPr>
        <w:t xml:space="preserve">”. </w:t>
      </w:r>
    </w:p>
    <w:p w:rsidR="00E9341E" w:rsidRPr="003940B2" w:rsidRDefault="00E9341E" w:rsidP="00E9341E">
      <w:pPr>
        <w:rPr>
          <w:rFonts w:ascii="Arial" w:hAnsi="Arial" w:cs="Arial"/>
          <w:szCs w:val="24"/>
          <w:lang w:val="es-US"/>
        </w:rPr>
      </w:pPr>
    </w:p>
    <w:p w:rsidR="00E9341E" w:rsidRPr="003940B2" w:rsidRDefault="00E9341E" w:rsidP="00E9341E">
      <w:pPr>
        <w:numPr>
          <w:ilvl w:val="0"/>
          <w:numId w:val="1"/>
        </w:numPr>
        <w:rPr>
          <w:rFonts w:ascii="Arial" w:hAnsi="Arial" w:cs="Arial"/>
          <w:szCs w:val="24"/>
          <w:lang w:val="es-US"/>
        </w:rPr>
      </w:pPr>
      <w:r w:rsidRPr="003940B2">
        <w:rPr>
          <w:rFonts w:ascii="Arial" w:hAnsi="Arial" w:cs="Arial"/>
          <w:szCs w:val="24"/>
          <w:lang w:val="es-US"/>
        </w:rPr>
        <w:t>Conceda tiempo para que cada persona participe al menos un turno.</w:t>
      </w:r>
    </w:p>
    <w:p w:rsidR="00E9341E" w:rsidRPr="003940B2" w:rsidRDefault="00E9341E" w:rsidP="00E9341E">
      <w:pPr>
        <w:rPr>
          <w:rFonts w:ascii="Arial" w:hAnsi="Arial" w:cs="Arial"/>
          <w:szCs w:val="24"/>
          <w:lang w:val="es-US"/>
        </w:rPr>
      </w:pPr>
    </w:p>
    <w:p w:rsidR="00E9341E" w:rsidRPr="003940B2" w:rsidRDefault="00E9341E" w:rsidP="00E9341E">
      <w:pPr>
        <w:rPr>
          <w:rFonts w:ascii="Arial" w:hAnsi="Arial" w:cs="Arial"/>
          <w:szCs w:val="24"/>
          <w:lang w:val="es-US"/>
        </w:rPr>
      </w:pPr>
    </w:p>
    <w:p w:rsidR="00E9341E" w:rsidRPr="003940B2" w:rsidRDefault="00E9341E" w:rsidP="00E9341E">
      <w:pPr>
        <w:rPr>
          <w:rFonts w:ascii="Arial" w:hAnsi="Arial" w:cs="Arial"/>
          <w:szCs w:val="24"/>
          <w:u w:val="single"/>
          <w:lang w:val="es-US"/>
        </w:rPr>
      </w:pPr>
      <w:r w:rsidRPr="003940B2">
        <w:rPr>
          <w:rFonts w:ascii="Arial" w:hAnsi="Arial" w:cs="Arial"/>
          <w:szCs w:val="24"/>
          <w:u w:val="single"/>
          <w:lang w:val="es-US"/>
        </w:rPr>
        <w:t>EJEMPLO:</w:t>
      </w:r>
    </w:p>
    <w:p w:rsidR="00E9341E" w:rsidRPr="003940B2" w:rsidRDefault="00E9341E" w:rsidP="00E9341E">
      <w:pPr>
        <w:rPr>
          <w:rFonts w:ascii="Arial" w:hAnsi="Arial" w:cs="Arial"/>
          <w:szCs w:val="24"/>
          <w:lang w:val="es-US"/>
        </w:rPr>
      </w:pPr>
      <w:r w:rsidRPr="003940B2">
        <w:rPr>
          <w:rFonts w:ascii="Arial" w:hAnsi="Arial" w:cs="Arial"/>
          <w:szCs w:val="24"/>
          <w:lang w:val="es-US"/>
        </w:rPr>
        <w:t>Jugador 1: “Todos los abrigos se deben confeccionar en lana”.</w:t>
      </w:r>
    </w:p>
    <w:p w:rsidR="00E9341E" w:rsidRPr="003940B2" w:rsidRDefault="00E9341E" w:rsidP="00E9341E">
      <w:pPr>
        <w:rPr>
          <w:rFonts w:ascii="Arial" w:hAnsi="Arial" w:cs="Arial"/>
          <w:szCs w:val="24"/>
          <w:lang w:val="es-US"/>
        </w:rPr>
      </w:pPr>
      <w:r w:rsidRPr="003940B2">
        <w:rPr>
          <w:rFonts w:ascii="Arial" w:hAnsi="Arial" w:cs="Arial"/>
          <w:szCs w:val="24"/>
          <w:lang w:val="es-US"/>
        </w:rPr>
        <w:t xml:space="preserve">Jugador 2: “SÍ, PERO la lana es costosa”. </w:t>
      </w:r>
    </w:p>
    <w:p w:rsidR="00E9341E" w:rsidRPr="003940B2" w:rsidRDefault="00E9341E" w:rsidP="00E9341E">
      <w:pPr>
        <w:rPr>
          <w:rFonts w:ascii="Arial" w:hAnsi="Arial" w:cs="Arial"/>
          <w:szCs w:val="24"/>
          <w:lang w:val="es-US"/>
        </w:rPr>
      </w:pPr>
      <w:r w:rsidRPr="003940B2">
        <w:rPr>
          <w:rFonts w:ascii="Arial" w:hAnsi="Arial" w:cs="Arial"/>
          <w:szCs w:val="24"/>
          <w:lang w:val="es-US"/>
        </w:rPr>
        <w:t>Jugador 3: “SÍ, Y la lana es más duradera y vale la pena pagar el precio”.</w:t>
      </w:r>
    </w:p>
    <w:p w:rsidR="00E9341E" w:rsidRPr="003940B2" w:rsidRDefault="00E9341E">
      <w:pPr>
        <w:rPr>
          <w:rFonts w:ascii="Arial" w:hAnsi="Arial" w:cs="Arial"/>
          <w:szCs w:val="24"/>
          <w:lang w:val="es-US"/>
        </w:rPr>
      </w:pPr>
    </w:p>
    <w:p w:rsidR="00E9341E" w:rsidRPr="003940B2" w:rsidRDefault="00E9341E">
      <w:pPr>
        <w:rPr>
          <w:rFonts w:ascii="Arial" w:hAnsi="Arial" w:cs="Arial"/>
          <w:szCs w:val="24"/>
          <w:lang w:val="es-US"/>
        </w:rPr>
      </w:pPr>
    </w:p>
    <w:p w:rsidR="00E9341E" w:rsidRPr="003940B2" w:rsidRDefault="00E9341E">
      <w:pPr>
        <w:rPr>
          <w:rFonts w:ascii="Arial" w:hAnsi="Arial" w:cs="Arial"/>
          <w:szCs w:val="24"/>
          <w:u w:val="single"/>
          <w:lang w:val="es-US"/>
        </w:rPr>
      </w:pPr>
      <w:r w:rsidRPr="003940B2">
        <w:rPr>
          <w:rFonts w:ascii="Arial" w:hAnsi="Arial" w:cs="Arial"/>
          <w:szCs w:val="24"/>
          <w:u w:val="single"/>
          <w:lang w:val="es-US"/>
        </w:rPr>
        <w:t>DEBATE:</w:t>
      </w:r>
    </w:p>
    <w:p w:rsidR="00E9341E" w:rsidRPr="003940B2" w:rsidRDefault="00E9341E">
      <w:pPr>
        <w:rPr>
          <w:rFonts w:ascii="Arial" w:hAnsi="Arial" w:cs="Arial"/>
          <w:szCs w:val="24"/>
          <w:lang w:val="es-US"/>
        </w:rPr>
      </w:pPr>
    </w:p>
    <w:p w:rsidR="00E9341E" w:rsidRPr="003940B2" w:rsidRDefault="00E9341E" w:rsidP="00E9341E">
      <w:pPr>
        <w:rPr>
          <w:rFonts w:ascii="Arial" w:hAnsi="Arial" w:cs="Arial"/>
          <w:szCs w:val="24"/>
          <w:lang w:val="es-US"/>
        </w:rPr>
      </w:pPr>
      <w:r w:rsidRPr="003940B2">
        <w:rPr>
          <w:rFonts w:ascii="Arial" w:hAnsi="Arial" w:cs="Arial"/>
          <w:szCs w:val="24"/>
          <w:lang w:val="es-US"/>
        </w:rPr>
        <w:t xml:space="preserve">* Hable sobre cómo se siente tener 2 personas comprometidas con un enunciado mientras que la otra no lo está. </w:t>
      </w:r>
    </w:p>
    <w:p w:rsidR="00E9341E" w:rsidRPr="003940B2" w:rsidRDefault="00E9341E" w:rsidP="00E9341E">
      <w:pPr>
        <w:rPr>
          <w:rFonts w:ascii="Arial" w:hAnsi="Arial" w:cs="Arial"/>
          <w:szCs w:val="24"/>
          <w:lang w:val="es-US"/>
        </w:rPr>
      </w:pPr>
    </w:p>
    <w:p w:rsidR="00E9341E" w:rsidRPr="003940B2" w:rsidRDefault="00E9341E" w:rsidP="00E9341E">
      <w:pPr>
        <w:rPr>
          <w:rFonts w:ascii="Arial" w:hAnsi="Arial" w:cs="Arial"/>
          <w:szCs w:val="24"/>
          <w:lang w:val="es-US"/>
        </w:rPr>
      </w:pPr>
      <w:r w:rsidRPr="003940B2">
        <w:rPr>
          <w:rFonts w:ascii="Arial" w:hAnsi="Arial" w:cs="Arial"/>
          <w:szCs w:val="24"/>
          <w:lang w:val="es-US"/>
        </w:rPr>
        <w:t>* ¿De qué modo la falta de compromiso afecta la relación entre padres y maestros?</w:t>
      </w:r>
    </w:p>
    <w:p w:rsidR="00E9341E" w:rsidRPr="003940B2" w:rsidRDefault="00E9341E" w:rsidP="00E9341E">
      <w:pPr>
        <w:rPr>
          <w:rFonts w:ascii="Arial" w:hAnsi="Arial" w:cs="Arial"/>
          <w:szCs w:val="24"/>
          <w:lang w:val="es-US"/>
        </w:rPr>
      </w:pPr>
    </w:p>
    <w:p w:rsidR="00E9341E" w:rsidRPr="003940B2" w:rsidRDefault="00E9341E" w:rsidP="00E9341E">
      <w:pPr>
        <w:rPr>
          <w:rFonts w:ascii="Arial" w:hAnsi="Arial" w:cs="Arial"/>
          <w:szCs w:val="24"/>
          <w:lang w:val="es-US"/>
        </w:rPr>
      </w:pPr>
      <w:r w:rsidRPr="003940B2">
        <w:rPr>
          <w:rFonts w:ascii="Arial" w:hAnsi="Arial" w:cs="Arial"/>
          <w:szCs w:val="24"/>
          <w:lang w:val="es-US"/>
        </w:rPr>
        <w:t xml:space="preserve">* ¿De qué manera la falta de compromiso de todos los miembros de un equipo de alumnos afecta el progreso del alumno? </w:t>
      </w:r>
    </w:p>
    <w:p w:rsidR="00E9341E" w:rsidRPr="003940B2" w:rsidRDefault="00E9341E">
      <w:pPr>
        <w:rPr>
          <w:rFonts w:ascii="Arial" w:hAnsi="Arial" w:cs="Arial"/>
          <w:szCs w:val="24"/>
          <w:lang w:val="es-US"/>
        </w:rPr>
      </w:pPr>
    </w:p>
    <w:p w:rsidR="00E9341E" w:rsidRPr="003940B2" w:rsidRDefault="00E9341E">
      <w:pPr>
        <w:rPr>
          <w:rFonts w:ascii="Arial" w:hAnsi="Arial" w:cs="Arial"/>
          <w:szCs w:val="24"/>
          <w:lang w:val="es-US"/>
        </w:rPr>
      </w:pPr>
    </w:p>
    <w:p w:rsidR="00E9341E" w:rsidRPr="003940B2" w:rsidRDefault="00E9341E">
      <w:pPr>
        <w:rPr>
          <w:rFonts w:ascii="Arial" w:hAnsi="Arial" w:cs="Arial"/>
          <w:szCs w:val="24"/>
          <w:lang w:val="es-US"/>
        </w:rPr>
      </w:pPr>
    </w:p>
    <w:p w:rsidR="00E9341E" w:rsidRPr="003940B2" w:rsidRDefault="00E9341E">
      <w:pPr>
        <w:rPr>
          <w:rFonts w:ascii="Arial" w:hAnsi="Arial" w:cs="Arial"/>
          <w:szCs w:val="24"/>
          <w:lang w:val="es-US"/>
        </w:rPr>
      </w:pPr>
    </w:p>
    <w:p w:rsidR="00E9341E" w:rsidRPr="003940B2" w:rsidRDefault="00E9341E">
      <w:pPr>
        <w:rPr>
          <w:rFonts w:ascii="Arial" w:hAnsi="Arial" w:cs="Arial"/>
          <w:szCs w:val="24"/>
          <w:lang w:val="es-US"/>
        </w:rPr>
      </w:pPr>
    </w:p>
    <w:p w:rsidR="00E9341E" w:rsidRPr="003940B2" w:rsidRDefault="00E9341E">
      <w:pPr>
        <w:rPr>
          <w:rFonts w:ascii="Arial" w:hAnsi="Arial" w:cs="Arial"/>
          <w:szCs w:val="24"/>
          <w:lang w:val="es-US"/>
        </w:rPr>
      </w:pPr>
    </w:p>
    <w:p w:rsidR="00E9341E" w:rsidRPr="003940B2" w:rsidRDefault="00E9341E">
      <w:pPr>
        <w:rPr>
          <w:rFonts w:ascii="Arial" w:hAnsi="Arial" w:cs="Arial"/>
          <w:szCs w:val="24"/>
          <w:lang w:val="es-US"/>
        </w:rPr>
      </w:pPr>
    </w:p>
    <w:p w:rsidR="003940B2" w:rsidRDefault="003940B2">
      <w:pPr>
        <w:widowControl/>
        <w:rPr>
          <w:rFonts w:ascii="Arial" w:hAnsi="Arial" w:cs="Arial"/>
          <w:szCs w:val="24"/>
          <w:u w:val="single"/>
          <w:lang w:val="es-US"/>
        </w:rPr>
      </w:pPr>
      <w:r>
        <w:rPr>
          <w:rFonts w:ascii="Arial" w:hAnsi="Arial" w:cs="Arial"/>
          <w:szCs w:val="24"/>
          <w:u w:val="single"/>
          <w:lang w:val="es-US"/>
        </w:rPr>
        <w:br w:type="page"/>
      </w:r>
    </w:p>
    <w:p w:rsidR="00E9341E" w:rsidRPr="003940B2" w:rsidRDefault="00E9341E">
      <w:pPr>
        <w:rPr>
          <w:rFonts w:ascii="Arial" w:hAnsi="Arial" w:cs="Arial"/>
          <w:szCs w:val="24"/>
          <w:lang w:val="es-US"/>
        </w:rPr>
      </w:pPr>
      <w:r w:rsidRPr="003940B2">
        <w:rPr>
          <w:rFonts w:ascii="Arial" w:hAnsi="Arial" w:cs="Arial"/>
          <w:szCs w:val="24"/>
          <w:u w:val="single"/>
          <w:lang w:val="es-US"/>
        </w:rPr>
        <w:lastRenderedPageBreak/>
        <w:t>IDEAS PARA LOS ENUNCIADOS DEL JUGADOR UNO:</w:t>
      </w:r>
    </w:p>
    <w:p w:rsidR="00E9341E" w:rsidRPr="003940B2" w:rsidRDefault="00E9341E">
      <w:pPr>
        <w:rPr>
          <w:rFonts w:ascii="Arial" w:hAnsi="Arial" w:cs="Arial"/>
          <w:szCs w:val="24"/>
          <w:lang w:val="es-US"/>
        </w:rPr>
      </w:pPr>
    </w:p>
    <w:p w:rsidR="00E9341E" w:rsidRPr="003940B2" w:rsidRDefault="00E9341E">
      <w:pPr>
        <w:rPr>
          <w:rFonts w:ascii="Arial" w:hAnsi="Arial" w:cs="Arial"/>
          <w:szCs w:val="24"/>
          <w:lang w:val="es-US"/>
        </w:rPr>
      </w:pPr>
    </w:p>
    <w:p w:rsidR="00131400" w:rsidRPr="003940B2" w:rsidRDefault="00131400">
      <w:pPr>
        <w:rPr>
          <w:rFonts w:ascii="Arial" w:hAnsi="Arial" w:cs="Arial"/>
          <w:szCs w:val="24"/>
          <w:lang w:val="es-US"/>
        </w:rPr>
      </w:pPr>
      <w:r w:rsidRPr="003940B2">
        <w:rPr>
          <w:rFonts w:ascii="Arial" w:hAnsi="Arial" w:cs="Arial"/>
          <w:szCs w:val="24"/>
          <w:lang w:val="es-US"/>
        </w:rPr>
        <w:t>Todas las bibliotecas públicas deben abrir todos los días.</w:t>
      </w:r>
    </w:p>
    <w:p w:rsidR="00131400" w:rsidRPr="003940B2" w:rsidRDefault="00131400">
      <w:pPr>
        <w:rPr>
          <w:rFonts w:ascii="Arial" w:hAnsi="Arial" w:cs="Arial"/>
          <w:szCs w:val="24"/>
          <w:lang w:val="es-US"/>
        </w:rPr>
      </w:pPr>
    </w:p>
    <w:p w:rsidR="00131400" w:rsidRPr="003940B2" w:rsidRDefault="00131400">
      <w:pPr>
        <w:rPr>
          <w:rFonts w:ascii="Arial" w:hAnsi="Arial" w:cs="Arial"/>
          <w:szCs w:val="24"/>
          <w:lang w:val="es-US"/>
        </w:rPr>
      </w:pPr>
    </w:p>
    <w:p w:rsidR="00131400" w:rsidRPr="003940B2" w:rsidRDefault="00131400">
      <w:pPr>
        <w:rPr>
          <w:rFonts w:ascii="Arial" w:hAnsi="Arial" w:cs="Arial"/>
          <w:szCs w:val="24"/>
          <w:lang w:val="es-US"/>
        </w:rPr>
      </w:pPr>
    </w:p>
    <w:p w:rsidR="00131400" w:rsidRPr="003940B2" w:rsidRDefault="00131400">
      <w:pPr>
        <w:rPr>
          <w:rFonts w:ascii="Arial" w:hAnsi="Arial" w:cs="Arial"/>
          <w:szCs w:val="24"/>
          <w:lang w:val="es-US"/>
        </w:rPr>
      </w:pPr>
      <w:r w:rsidRPr="003940B2">
        <w:rPr>
          <w:rFonts w:ascii="Arial" w:hAnsi="Arial" w:cs="Arial"/>
          <w:szCs w:val="24"/>
          <w:lang w:val="es-US"/>
        </w:rPr>
        <w:t>¡El ciclo lectivo debe durar todo el año!</w:t>
      </w:r>
    </w:p>
    <w:p w:rsidR="00131400" w:rsidRPr="003940B2" w:rsidRDefault="00131400">
      <w:pPr>
        <w:rPr>
          <w:rFonts w:ascii="Arial" w:hAnsi="Arial" w:cs="Arial"/>
          <w:szCs w:val="24"/>
          <w:lang w:val="es-US"/>
        </w:rPr>
      </w:pPr>
    </w:p>
    <w:p w:rsidR="00131400" w:rsidRPr="003940B2" w:rsidRDefault="00131400">
      <w:pPr>
        <w:rPr>
          <w:rFonts w:ascii="Arial" w:hAnsi="Arial" w:cs="Arial"/>
          <w:szCs w:val="24"/>
          <w:lang w:val="es-US"/>
        </w:rPr>
      </w:pPr>
    </w:p>
    <w:p w:rsidR="00131400" w:rsidRPr="003940B2" w:rsidRDefault="00131400">
      <w:pPr>
        <w:rPr>
          <w:rFonts w:ascii="Arial" w:hAnsi="Arial" w:cs="Arial"/>
          <w:szCs w:val="24"/>
          <w:lang w:val="es-US"/>
        </w:rPr>
      </w:pPr>
    </w:p>
    <w:p w:rsidR="00131400" w:rsidRPr="003940B2" w:rsidRDefault="00131400">
      <w:pPr>
        <w:rPr>
          <w:rFonts w:ascii="Arial" w:hAnsi="Arial" w:cs="Arial"/>
          <w:szCs w:val="24"/>
          <w:lang w:val="es-US"/>
        </w:rPr>
      </w:pPr>
      <w:r w:rsidRPr="003940B2">
        <w:rPr>
          <w:rFonts w:ascii="Arial" w:hAnsi="Arial" w:cs="Arial"/>
          <w:szCs w:val="24"/>
          <w:lang w:val="es-US"/>
        </w:rPr>
        <w:t>Todos los supermercados deben tener centros comerciales (por ej., Walmart, Meijer).</w:t>
      </w:r>
    </w:p>
    <w:p w:rsidR="00131400" w:rsidRPr="003940B2" w:rsidRDefault="00131400">
      <w:pPr>
        <w:rPr>
          <w:rFonts w:ascii="Arial" w:hAnsi="Arial" w:cs="Arial"/>
          <w:szCs w:val="24"/>
          <w:lang w:val="es-US"/>
        </w:rPr>
      </w:pPr>
    </w:p>
    <w:p w:rsidR="00131400" w:rsidRPr="003940B2" w:rsidRDefault="00131400">
      <w:pPr>
        <w:rPr>
          <w:rFonts w:ascii="Arial" w:hAnsi="Arial" w:cs="Arial"/>
          <w:szCs w:val="24"/>
          <w:lang w:val="es-US"/>
        </w:rPr>
      </w:pPr>
    </w:p>
    <w:p w:rsidR="00131400" w:rsidRPr="003940B2" w:rsidRDefault="00131400">
      <w:pPr>
        <w:rPr>
          <w:rFonts w:ascii="Arial" w:hAnsi="Arial" w:cs="Arial"/>
          <w:szCs w:val="24"/>
          <w:lang w:val="es-US"/>
        </w:rPr>
      </w:pPr>
    </w:p>
    <w:p w:rsidR="00131400" w:rsidRPr="003940B2" w:rsidRDefault="00131400">
      <w:pPr>
        <w:rPr>
          <w:rFonts w:ascii="Arial" w:hAnsi="Arial" w:cs="Arial"/>
          <w:szCs w:val="24"/>
          <w:lang w:val="es-US"/>
        </w:rPr>
      </w:pPr>
      <w:r w:rsidRPr="003940B2">
        <w:rPr>
          <w:rFonts w:ascii="Arial" w:hAnsi="Arial" w:cs="Arial"/>
          <w:szCs w:val="24"/>
          <w:lang w:val="es-US"/>
        </w:rPr>
        <w:t>El helado siempre se debe servir en conos.</w:t>
      </w:r>
    </w:p>
    <w:p w:rsidR="00131400" w:rsidRPr="003940B2" w:rsidRDefault="00131400">
      <w:pPr>
        <w:rPr>
          <w:rFonts w:ascii="Arial" w:hAnsi="Arial" w:cs="Arial"/>
          <w:szCs w:val="24"/>
          <w:lang w:val="es-US"/>
        </w:rPr>
      </w:pPr>
    </w:p>
    <w:p w:rsidR="00131400" w:rsidRPr="003940B2" w:rsidRDefault="00131400">
      <w:pPr>
        <w:rPr>
          <w:rFonts w:ascii="Arial" w:hAnsi="Arial" w:cs="Arial"/>
          <w:szCs w:val="24"/>
          <w:lang w:val="es-US"/>
        </w:rPr>
      </w:pPr>
    </w:p>
    <w:p w:rsidR="00131400" w:rsidRPr="003940B2" w:rsidRDefault="00131400">
      <w:pPr>
        <w:rPr>
          <w:rFonts w:ascii="Arial" w:hAnsi="Arial" w:cs="Arial"/>
          <w:szCs w:val="24"/>
          <w:lang w:val="es-US"/>
        </w:rPr>
      </w:pPr>
    </w:p>
    <w:p w:rsidR="00131400" w:rsidRPr="003940B2" w:rsidRDefault="00131400">
      <w:pPr>
        <w:rPr>
          <w:rFonts w:ascii="Arial" w:hAnsi="Arial" w:cs="Arial"/>
          <w:szCs w:val="24"/>
          <w:lang w:val="es-US"/>
        </w:rPr>
      </w:pPr>
      <w:r w:rsidRPr="003940B2">
        <w:rPr>
          <w:rFonts w:ascii="Arial" w:hAnsi="Arial" w:cs="Arial"/>
          <w:szCs w:val="24"/>
          <w:lang w:val="es-US"/>
        </w:rPr>
        <w:t>Nadar en el océano es más divertido que nadar en lagos.</w:t>
      </w:r>
    </w:p>
    <w:p w:rsidR="00131400" w:rsidRPr="003940B2" w:rsidRDefault="00131400">
      <w:pPr>
        <w:rPr>
          <w:rFonts w:ascii="Arial" w:hAnsi="Arial" w:cs="Arial"/>
          <w:szCs w:val="24"/>
          <w:lang w:val="es-US"/>
        </w:rPr>
      </w:pPr>
    </w:p>
    <w:p w:rsidR="00131400" w:rsidRPr="003940B2" w:rsidRDefault="00131400">
      <w:pPr>
        <w:rPr>
          <w:rFonts w:ascii="Arial" w:hAnsi="Arial" w:cs="Arial"/>
          <w:szCs w:val="24"/>
          <w:lang w:val="es-US"/>
        </w:rPr>
      </w:pPr>
    </w:p>
    <w:p w:rsidR="00131400" w:rsidRPr="003940B2" w:rsidRDefault="00131400">
      <w:pPr>
        <w:rPr>
          <w:rFonts w:ascii="Arial" w:hAnsi="Arial" w:cs="Arial"/>
          <w:szCs w:val="24"/>
          <w:lang w:val="es-US"/>
        </w:rPr>
      </w:pPr>
    </w:p>
    <w:p w:rsidR="00131400" w:rsidRPr="003940B2" w:rsidRDefault="00131400">
      <w:pPr>
        <w:rPr>
          <w:rFonts w:ascii="Arial" w:hAnsi="Arial" w:cs="Arial"/>
          <w:szCs w:val="24"/>
          <w:lang w:val="es-US"/>
        </w:rPr>
      </w:pPr>
      <w:r w:rsidRPr="003940B2">
        <w:rPr>
          <w:rFonts w:ascii="Arial" w:hAnsi="Arial" w:cs="Arial"/>
          <w:szCs w:val="24"/>
          <w:lang w:val="es-US"/>
        </w:rPr>
        <w:t>El otoño es la mejor estación del año.</w:t>
      </w:r>
    </w:p>
    <w:p w:rsidR="00131400" w:rsidRPr="003940B2" w:rsidRDefault="00131400">
      <w:pPr>
        <w:rPr>
          <w:rFonts w:ascii="Arial" w:hAnsi="Arial" w:cs="Arial"/>
          <w:szCs w:val="24"/>
          <w:lang w:val="es-US"/>
        </w:rPr>
      </w:pPr>
    </w:p>
    <w:p w:rsidR="00131400" w:rsidRPr="003940B2" w:rsidRDefault="00131400">
      <w:pPr>
        <w:rPr>
          <w:rFonts w:ascii="Arial" w:hAnsi="Arial" w:cs="Arial"/>
          <w:szCs w:val="24"/>
          <w:lang w:val="es-US"/>
        </w:rPr>
      </w:pPr>
    </w:p>
    <w:p w:rsidR="00131400" w:rsidRPr="003940B2" w:rsidRDefault="00131400">
      <w:pPr>
        <w:rPr>
          <w:rFonts w:ascii="Arial" w:hAnsi="Arial" w:cs="Arial"/>
          <w:szCs w:val="24"/>
          <w:lang w:val="es-US"/>
        </w:rPr>
      </w:pPr>
    </w:p>
    <w:p w:rsidR="00131400" w:rsidRPr="003940B2" w:rsidRDefault="00131400">
      <w:pPr>
        <w:rPr>
          <w:rFonts w:ascii="Arial" w:hAnsi="Arial" w:cs="Arial"/>
          <w:szCs w:val="24"/>
          <w:lang w:val="es-US"/>
        </w:rPr>
      </w:pPr>
      <w:r w:rsidRPr="003940B2">
        <w:rPr>
          <w:rFonts w:ascii="Arial" w:hAnsi="Arial" w:cs="Arial"/>
          <w:szCs w:val="24"/>
          <w:lang w:val="es-US"/>
        </w:rPr>
        <w:t>¡Las manzanas rojas deliciosas son las manzanas con mejor sabor!</w:t>
      </w:r>
    </w:p>
    <w:p w:rsidR="00131400" w:rsidRPr="003940B2" w:rsidRDefault="00131400">
      <w:pPr>
        <w:rPr>
          <w:rFonts w:ascii="Arial" w:hAnsi="Arial" w:cs="Arial"/>
          <w:szCs w:val="24"/>
          <w:lang w:val="es-US"/>
        </w:rPr>
      </w:pPr>
    </w:p>
    <w:p w:rsidR="00131400" w:rsidRPr="003940B2" w:rsidRDefault="00131400">
      <w:pPr>
        <w:rPr>
          <w:rFonts w:ascii="Arial" w:hAnsi="Arial" w:cs="Arial"/>
          <w:szCs w:val="24"/>
          <w:lang w:val="es-US"/>
        </w:rPr>
      </w:pPr>
    </w:p>
    <w:p w:rsidR="00131400" w:rsidRPr="003940B2" w:rsidRDefault="00131400">
      <w:pPr>
        <w:rPr>
          <w:rFonts w:ascii="Arial" w:hAnsi="Arial" w:cs="Arial"/>
          <w:szCs w:val="24"/>
          <w:lang w:val="es-US"/>
        </w:rPr>
      </w:pPr>
    </w:p>
    <w:p w:rsidR="003940B2" w:rsidRDefault="00131400">
      <w:pPr>
        <w:rPr>
          <w:lang w:val="es-US"/>
        </w:rPr>
      </w:pPr>
      <w:r w:rsidRPr="003940B2">
        <w:rPr>
          <w:rFonts w:ascii="Arial" w:hAnsi="Arial" w:cs="Arial"/>
          <w:szCs w:val="24"/>
          <w:lang w:val="es-US"/>
        </w:rPr>
        <w:t>¡Los adornos de Navidad se deben vender después de Halloween</w:t>
      </w:r>
      <w:r w:rsidRPr="005B6D05">
        <w:rPr>
          <w:sz w:val="32"/>
          <w:szCs w:val="32"/>
          <w:lang w:val="es-US"/>
        </w:rPr>
        <w:t>!</w:t>
      </w:r>
    </w:p>
    <w:p w:rsidR="003940B2" w:rsidRPr="003940B2" w:rsidRDefault="003940B2" w:rsidP="003940B2">
      <w:pPr>
        <w:rPr>
          <w:lang w:val="es-US"/>
        </w:rPr>
      </w:pPr>
    </w:p>
    <w:p w:rsidR="003940B2" w:rsidRPr="003940B2" w:rsidRDefault="003940B2" w:rsidP="003940B2">
      <w:pPr>
        <w:rPr>
          <w:lang w:val="es-US"/>
        </w:rPr>
      </w:pPr>
    </w:p>
    <w:p w:rsidR="003940B2" w:rsidRPr="003940B2" w:rsidRDefault="003940B2" w:rsidP="003940B2">
      <w:pPr>
        <w:rPr>
          <w:lang w:val="es-US"/>
        </w:rPr>
      </w:pPr>
    </w:p>
    <w:p w:rsidR="003940B2" w:rsidRPr="003940B2" w:rsidRDefault="003940B2" w:rsidP="003940B2">
      <w:pPr>
        <w:rPr>
          <w:lang w:val="es-US"/>
        </w:rPr>
      </w:pPr>
    </w:p>
    <w:p w:rsidR="003940B2" w:rsidRPr="003940B2" w:rsidRDefault="003940B2" w:rsidP="003940B2">
      <w:pPr>
        <w:rPr>
          <w:lang w:val="es-US"/>
        </w:rPr>
      </w:pPr>
    </w:p>
    <w:p w:rsidR="003940B2" w:rsidRPr="003940B2" w:rsidRDefault="003940B2" w:rsidP="003940B2">
      <w:pPr>
        <w:rPr>
          <w:lang w:val="es-US"/>
        </w:rPr>
      </w:pPr>
    </w:p>
    <w:p w:rsidR="003940B2" w:rsidRPr="003940B2" w:rsidRDefault="003940B2" w:rsidP="003940B2">
      <w:pPr>
        <w:rPr>
          <w:lang w:val="es-US"/>
        </w:rPr>
      </w:pPr>
    </w:p>
    <w:p w:rsidR="003940B2" w:rsidRDefault="003940B2" w:rsidP="003940B2">
      <w:pPr>
        <w:rPr>
          <w:lang w:val="es-US"/>
        </w:rPr>
      </w:pPr>
    </w:p>
    <w:p w:rsidR="003940B2" w:rsidRDefault="003940B2" w:rsidP="003940B2">
      <w:pPr>
        <w:rPr>
          <w:lang w:val="es-US"/>
        </w:rPr>
      </w:pPr>
    </w:p>
    <w:p w:rsidR="00131400" w:rsidRPr="003940B2" w:rsidRDefault="003940B2" w:rsidP="003940B2">
      <w:pPr>
        <w:tabs>
          <w:tab w:val="left" w:pos="630"/>
        </w:tabs>
        <w:rPr>
          <w:lang w:val="es-US"/>
        </w:rPr>
      </w:pPr>
      <w:r w:rsidRPr="00F95ED6">
        <w:rPr>
          <w:rFonts w:ascii="Arial" w:hAnsi="Arial" w:cs="Arial"/>
          <w:i/>
          <w:noProof/>
          <w:sz w:val="20"/>
          <w:lang w:eastAsia="en-US"/>
        </w:rPr>
        <mc:AlternateContent>
          <mc:Choice Requires="wps">
            <w:drawing>
              <wp:anchor distT="0" distB="0" distL="114300" distR="114300" simplePos="0" relativeHeight="251661824" behindDoc="0" locked="0" layoutInCell="1" allowOverlap="1" wp14:anchorId="1B53F6C1" wp14:editId="7F2DF98A">
                <wp:simplePos x="0" y="0"/>
                <wp:positionH relativeFrom="page">
                  <wp:posOffset>664845</wp:posOffset>
                </wp:positionH>
                <wp:positionV relativeFrom="paragraph">
                  <wp:posOffset>542925</wp:posOffset>
                </wp:positionV>
                <wp:extent cx="6473825" cy="971550"/>
                <wp:effectExtent l="0" t="0" r="0" b="0"/>
                <wp:wrapNone/>
                <wp:docPr id="7" name="Rectangle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B2" w:rsidRPr="00647D51" w:rsidRDefault="003940B2" w:rsidP="003940B2">
                            <w:pPr>
                              <w:pStyle w:val="NormalWeb"/>
                              <w:spacing w:before="90" w:beforeAutospacing="0" w:after="0" w:afterAutospacing="0"/>
                              <w:textAlignment w:val="baseline"/>
                              <w:rPr>
                                <w:rFonts w:ascii="Arial" w:hAnsi="Arial" w:cs="Arial"/>
                                <w:sz w:val="18"/>
                              </w:rPr>
                            </w:pPr>
                            <w:bookmarkStart w:id="0" w:name="_GoBack"/>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7"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bookmarkEnd w:id="0"/>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3F6C1" id="Rectangle 7" o:spid="_x0000_s1032" style="position:absolute;margin-left:52.35pt;margin-top:42.75pt;width:509.75pt;height:7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" filled="f" stroked="f">
                <v:path arrowok="t"/>
                <o:lock v:ext="edit" grouping="t"/>
                <v:textbox inset="2.53919mm,1.2697mm,2.53919mm,1.2697mm">
                  <w:txbxContent>
                    <w:p w:rsidR="003940B2" w:rsidRPr="00647D51" w:rsidRDefault="003940B2" w:rsidP="003940B2">
                      <w:pPr>
                        <w:pStyle w:val="NormalWeb"/>
                        <w:spacing w:before="90" w:beforeAutospacing="0" w:after="0" w:afterAutospacing="0"/>
                        <w:textAlignment w:val="baseline"/>
                        <w:rPr>
                          <w:rFonts w:ascii="Arial" w:hAnsi="Arial" w:cs="Arial"/>
                          <w:sz w:val="18"/>
                        </w:rPr>
                      </w:pPr>
                      <w:bookmarkStart w:id="1" w:name="_GoBack"/>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bookmarkEnd w:id="1"/>
                    </w:p>
                  </w:txbxContent>
                </v:textbox>
                <w10:wrap anchorx="page"/>
              </v:rect>
            </w:pict>
          </mc:Fallback>
        </mc:AlternateContent>
      </w:r>
      <w:r>
        <w:rPr>
          <w:lang w:val="es-US"/>
        </w:rPr>
        <w:tab/>
      </w:r>
    </w:p>
    <w:sectPr w:rsidR="00131400" w:rsidRPr="003940B2">
      <w:pgSz w:w="12247" w:h="15819"/>
      <w:pgMar w:top="1213" w:right="1287" w:bottom="1213" w:left="1287" w:header="708" w:footer="709"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E6D7E"/>
    <w:multiLevelType w:val="hybridMultilevel"/>
    <w:tmpl w:val="118A3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0"/>
  <w:drawingGridVerticalSpacing w:val="143"/>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31400"/>
    <w:rsid w:val="001702A3"/>
    <w:rsid w:val="00172A27"/>
    <w:rsid w:val="003940B2"/>
    <w:rsid w:val="005B6D05"/>
    <w:rsid w:val="006F2B75"/>
    <w:rsid w:val="009E7EE8"/>
    <w:rsid w:val="00B36337"/>
    <w:rsid w:val="00E93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D7DA388"/>
  <w15:docId w15:val="{104BB5C5-3315-418E-96B9-17F18A66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NormalWeb">
    <w:name w:val="Normal (Web)"/>
    <w:basedOn w:val="Normal"/>
    <w:uiPriority w:val="99"/>
    <w:unhideWhenUsed/>
    <w:rsid w:val="00B36337"/>
    <w:pPr>
      <w:widowControl/>
      <w:spacing w:before="100" w:beforeAutospacing="1" w:after="100" w:afterAutospacing="1"/>
    </w:pPr>
    <w:rPr>
      <w:rFonts w:eastAsia="Times New Roman"/>
      <w:kern w:val="0"/>
      <w:szCs w:val="24"/>
      <w:lang w:eastAsia="en-US"/>
    </w:rPr>
  </w:style>
  <w:style w:type="character" w:styleId="Hyperlink">
    <w:name w:val="Hyperlink"/>
    <w:basedOn w:val="DefaultParagraphFont"/>
    <w:rsid w:val="003940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1155</Characters>
  <Application>Microsoft Office Word</Application>
  <DocSecurity>0</DocSecurity>
  <PresentationFormat/>
  <Lines>9</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Yes, But; Yes, And</vt:lpstr>
    </vt:vector>
  </TitlesOfParts>
  <Manager/>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 But; Yes, And</dc:title>
  <dc:subject/>
  <dc:creator>RJ</dc:creator>
  <cp:keywords/>
  <dc:description/>
  <cp:lastModifiedBy>Tori Schenker</cp:lastModifiedBy>
  <cp:revision>2</cp:revision>
  <dcterms:created xsi:type="dcterms:W3CDTF">2017-09-25T18:29:00Z</dcterms:created>
  <dcterms:modified xsi:type="dcterms:W3CDTF">2017-09-25T18:29:00Z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