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15E79" w:rsidRDefault="00D15E79" w:rsidP="00EA301A">
      <w:pPr>
        <w:ind w:left="-624" w:right="-624"/>
        <w:jc w:val="center"/>
        <w:rPr>
          <w:b/>
          <w:bCs/>
          <w:color w:val="800080"/>
          <w:sz w:val="48"/>
          <w:szCs w:val="48"/>
          <w:lang w:val="es-AR"/>
        </w:rPr>
      </w:pPr>
      <w:r w:rsidRPr="00D7419F">
        <w:rPr>
          <w:rFonts w:ascii="Arial" w:hAnsi="Arial" w:cs="Arial"/>
          <w:noProof/>
          <w:color w:val="800080"/>
          <w:sz w:val="48"/>
          <w:szCs w:val="48"/>
        </w:rPr>
        <mc:AlternateContent>
          <mc:Choice Requires="wpg">
            <w:drawing>
              <wp:anchor distT="0" distB="0" distL="114300" distR="114300" simplePos="0" relativeHeight="251659264" behindDoc="0" locked="0" layoutInCell="1" allowOverlap="1" wp14:anchorId="6BE5A4AF" wp14:editId="63EBB13A">
                <wp:simplePos x="0" y="0"/>
                <wp:positionH relativeFrom="column">
                  <wp:posOffset>0</wp:posOffset>
                </wp:positionH>
                <wp:positionV relativeFrom="paragraph">
                  <wp:posOffset>-635</wp:posOffset>
                </wp:positionV>
                <wp:extent cx="6454140" cy="439293"/>
                <wp:effectExtent l="0" t="0" r="3810" b="0"/>
                <wp:wrapNone/>
                <wp:docPr id="10" name="Group 9"/>
                <wp:cNvGraphicFramePr/>
                <a:graphic xmlns:a="http://schemas.openxmlformats.org/drawingml/2006/main">
                  <a:graphicData uri="http://schemas.microsoft.com/office/word/2010/wordprocessingGroup">
                    <wpg:wgp>
                      <wpg:cNvGrpSpPr/>
                      <wpg:grpSpPr>
                        <a:xfrm>
                          <a:off x="0" y="0"/>
                          <a:ext cx="6454140" cy="439293"/>
                          <a:chOff x="0" y="0"/>
                          <a:chExt cx="6454140" cy="439293"/>
                        </a:xfrm>
                      </wpg:grpSpPr>
                      <wpg:grpSp>
                        <wpg:cNvPr id="2" name="Group 2"/>
                        <wpg:cNvGrpSpPr/>
                        <wpg:grpSpPr>
                          <a:xfrm>
                            <a:off x="0" y="0"/>
                            <a:ext cx="6454140" cy="439293"/>
                            <a:chOff x="0" y="0"/>
                            <a:chExt cx="6344064" cy="439420"/>
                          </a:xfrm>
                        </wpg:grpSpPr>
                        <wps:wsp>
                          <wps:cNvPr id="4" name="Text Box 217"/>
                          <wps:cNvSpPr txBox="1">
                            <a:spLocks noChangeArrowheads="1"/>
                          </wps:cNvSpPr>
                          <wps:spPr bwMode="auto">
                            <a:xfrm>
                              <a:off x="1976673" y="0"/>
                              <a:ext cx="4367391" cy="438912"/>
                            </a:xfrm>
                            <a:prstGeom prst="rect">
                              <a:avLst/>
                            </a:prstGeom>
                            <a:solidFill>
                              <a:srgbClr val="82A2C9"/>
                            </a:solidFill>
                            <a:ln w="19050">
                              <a:noFill/>
                              <a:miter lim="800000"/>
                              <a:headEnd/>
                              <a:tailEnd/>
                            </a:ln>
                          </wps:spPr>
                          <wps:txbx>
                            <w:txbxContent>
                              <w:p w:rsidR="00D15E79" w:rsidRDefault="00D15E79" w:rsidP="00D15E79">
                                <w:pPr>
                                  <w:pStyle w:val="NormalWeb"/>
                                  <w:spacing w:before="0" w:beforeAutospacing="0" w:after="0" w:afterAutospacing="0"/>
                                  <w:ind w:right="86"/>
                                  <w:jc w:val="center"/>
                                </w:pPr>
                                <w:r>
                                  <w:rPr>
                                    <w:rFonts w:ascii="Arial" w:eastAsia="Calibri" w:hAnsi="Arial" w:cstheme="minorBidi"/>
                                    <w:b/>
                                    <w:bCs/>
                                    <w:color w:val="FDFDFD"/>
                                    <w:kern w:val="24"/>
                                    <w:sz w:val="28"/>
                                    <w:szCs w:val="28"/>
                                  </w:rPr>
                                  <w:t>Parent-Teacher Partnerships for Student Success</w:t>
                                </w:r>
                              </w:p>
                            </w:txbxContent>
                          </wps:txbx>
                          <wps:bodyPr rot="0" vert="horz" wrap="square" lIns="91440" tIns="100584" rIns="91440" bIns="45720" anchor="t" anchorCtr="0">
                            <a:noAutofit/>
                          </wps:bodyPr>
                        </wps:wsp>
                        <pic:pic xmlns:pic="http://schemas.openxmlformats.org/drawingml/2006/picture">
                          <pic:nvPicPr>
                            <pic:cNvPr id="5" name="Picture 5"/>
                            <pic:cNvPicPr/>
                          </pic:nvPicPr>
                          <pic:blipFill>
                            <a:blip r:embed="rId5">
                              <a:extLst>
                                <a:ext uri="{28A0092B-C50C-407E-A947-70E740481C1C}">
                                  <a14:useLocalDpi xmlns:a14="http://schemas.microsoft.com/office/drawing/2010/main" val="0"/>
                                </a:ext>
                              </a:extLst>
                            </a:blip>
                            <a:srcRect r="72993"/>
                            <a:stretch>
                              <a:fillRect/>
                            </a:stretch>
                          </pic:blipFill>
                          <pic:spPr bwMode="auto">
                            <a:xfrm>
                              <a:off x="0" y="1270"/>
                              <a:ext cx="2089785" cy="438150"/>
                            </a:xfrm>
                            <a:prstGeom prst="rect">
                              <a:avLst/>
                            </a:prstGeom>
                            <a:noFill/>
                            <a:ln>
                              <a:noFill/>
                            </a:ln>
                          </pic:spPr>
                        </pic:pic>
                      </wpg:grpSp>
                      <wps:wsp>
                        <wps:cNvPr id="3" name="Straight Connector 3"/>
                        <wps:cNvCnPr/>
                        <wps:spPr>
                          <a:xfrm>
                            <a:off x="1941130" y="101198"/>
                            <a:ext cx="0" cy="228600"/>
                          </a:xfrm>
                          <a:prstGeom prst="line">
                            <a:avLst/>
                          </a:prstGeom>
                          <a:ln w="12700">
                            <a:solidFill>
                              <a:srgbClr val="DAECF2"/>
                            </a:solidFill>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6BE5A4AF" id="Group 9" o:spid="_x0000_s1026" style="position:absolute;left:0;text-align:left;margin-left:0;margin-top:-.05pt;width:508.2pt;height:34.6pt;z-index:251659264" coordsize="64541,439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3aKKK9Y84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">
                <v:group id="Group 2" o:spid="_x0000_s1027" style="position:absolute;width:64541;height:4392" coordsize="63440,4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Text Box 217" o:spid="_x0000_s1028" type="#_x0000_t202" style="position:absolute;left:19766;width:43674;height:4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" fillcolor="#82a2c9" stroked="f" strokeweight="1.5pt">
                    <v:textbox inset=",7.92pt">
                      <w:txbxContent>
                        <w:p w:rsidR="00D15E79" w:rsidRDefault="00D15E79" w:rsidP="00D15E79">
                          <w:pPr>
                            <w:pStyle w:val="NormalWeb"/>
                            <w:spacing w:before="0" w:beforeAutospacing="0" w:after="0" w:afterAutospacing="0"/>
                            <w:ind w:right="86"/>
                            <w:jc w:val="center"/>
                          </w:pPr>
                          <w:r>
                            <w:rPr>
                              <w:rFonts w:ascii="Arial" w:eastAsia="Calibri" w:hAnsi="Arial" w:cstheme="minorBidi"/>
                              <w:b/>
                              <w:bCs/>
                              <w:color w:val="FDFDFD"/>
                              <w:kern w:val="24"/>
                              <w:sz w:val="28"/>
                              <w:szCs w:val="28"/>
                            </w:rPr>
                            <w:t>Parent-Teacher Partnerships for Student Success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top:12;width:20897;height:4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">
                    <v:imagedata r:id="rId6" o:title="" cropright="47837f"/>
                  </v:shape>
                </v:group>
                <v:line id="Straight Connector 3" o:spid="_x0000_s1030" style="position:absolute;visibility:visible;mso-wrap-style:square" from="19411,1011" to="19411,3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" strokecolor="#daecf2" strokeweight="1pt">
                  <v:stroke joinstyle="miter"/>
                </v:line>
              </v:group>
            </w:pict>
          </mc:Fallback>
        </mc:AlternateContent>
      </w:r>
    </w:p>
    <w:p w:rsidR="00D15E79" w:rsidRDefault="00D15E79" w:rsidP="00D15E79">
      <w:pPr>
        <w:jc w:val="center"/>
        <w:rPr>
          <w:rFonts w:ascii="Arial" w:hAnsi="Arial" w:cs="Arial"/>
          <w:b/>
          <w:bCs/>
          <w:sz w:val="32"/>
          <w:szCs w:val="32"/>
        </w:rPr>
      </w:pPr>
    </w:p>
    <w:p w:rsidR="00D15E79" w:rsidRDefault="00B7780B" w:rsidP="00D15E79">
      <w:pPr>
        <w:jc w:val="center"/>
        <w:rPr>
          <w:rFonts w:ascii="Arial" w:hAnsi="Arial" w:cs="Arial"/>
          <w:sz w:val="32"/>
          <w:szCs w:val="32"/>
        </w:rPr>
      </w:pPr>
      <w:r w:rsidRPr="00D15E79">
        <w:rPr>
          <w:rFonts w:ascii="Arial" w:hAnsi="Arial" w:cs="Arial"/>
          <w:b/>
          <w:bCs/>
          <w:sz w:val="32"/>
          <w:szCs w:val="32"/>
        </w:rPr>
        <w:t>RESPETO y COMUNICACIÓN</w:t>
      </w:r>
    </w:p>
    <w:p w:rsidR="008F1903" w:rsidRPr="00D15E79" w:rsidRDefault="008F1903" w:rsidP="00D15E79">
      <w:pPr>
        <w:jc w:val="center"/>
        <w:rPr>
          <w:rFonts w:ascii="Arial" w:hAnsi="Arial" w:cs="Arial"/>
          <w:sz w:val="32"/>
          <w:szCs w:val="32"/>
        </w:rPr>
      </w:pPr>
      <w:proofErr w:type="spellStart"/>
      <w:r w:rsidRPr="00D15E79">
        <w:rPr>
          <w:rFonts w:ascii="Arial" w:hAnsi="Arial" w:cs="Arial"/>
          <w:b/>
          <w:bCs/>
          <w:sz w:val="32"/>
          <w:szCs w:val="32"/>
        </w:rPr>
        <w:t>Materiales</w:t>
      </w:r>
      <w:proofErr w:type="spellEnd"/>
    </w:p>
    <w:p w:rsidR="008F1903" w:rsidRPr="00D15E79" w:rsidRDefault="008F1903" w:rsidP="00EA301A">
      <w:pPr>
        <w:pStyle w:val="ListParagraph"/>
        <w:ind w:left="0" w:right="-284"/>
        <w:rPr>
          <w:rFonts w:ascii="Arial" w:hAnsi="Arial" w:cs="Arial"/>
          <w:sz w:val="24"/>
          <w:szCs w:val="24"/>
          <w:lang w:val="es-US"/>
        </w:rPr>
      </w:pPr>
      <w:r w:rsidRPr="00D15E79">
        <w:rPr>
          <w:rFonts w:ascii="Arial" w:hAnsi="Arial" w:cs="Arial"/>
          <w:sz w:val="24"/>
          <w:szCs w:val="24"/>
          <w:lang w:val="es-US"/>
        </w:rPr>
        <w:t xml:space="preserve">* </w:t>
      </w:r>
      <w:r w:rsidRPr="00D15E79">
        <w:rPr>
          <w:rFonts w:ascii="Arial" w:hAnsi="Arial" w:cs="Arial"/>
          <w:sz w:val="24"/>
          <w:szCs w:val="24"/>
          <w:u w:val="single"/>
          <w:lang w:val="es-US"/>
        </w:rPr>
        <w:t>FACILITADORES</w:t>
      </w:r>
    </w:p>
    <w:p w:rsidR="008F1903" w:rsidRPr="00D15E79" w:rsidRDefault="008F1903" w:rsidP="00EA301A">
      <w:pPr>
        <w:pStyle w:val="ListParagraph"/>
        <w:numPr>
          <w:ilvl w:val="0"/>
          <w:numId w:val="1"/>
        </w:numPr>
        <w:tabs>
          <w:tab w:val="left" w:pos="1260"/>
        </w:tabs>
        <w:ind w:left="1260" w:right="-284"/>
        <w:rPr>
          <w:rFonts w:ascii="Arial" w:hAnsi="Arial" w:cs="Arial"/>
          <w:iCs/>
          <w:sz w:val="24"/>
          <w:szCs w:val="24"/>
          <w:lang w:val="es-US"/>
        </w:rPr>
      </w:pPr>
      <w:r w:rsidRPr="00D15E79">
        <w:rPr>
          <w:rFonts w:ascii="Arial" w:hAnsi="Arial" w:cs="Arial"/>
          <w:iCs/>
          <w:sz w:val="24"/>
          <w:szCs w:val="24"/>
          <w:lang w:val="es-US"/>
        </w:rPr>
        <w:t>Copia de la presentación en PowerPoint con notas/temas de conversación</w:t>
      </w:r>
    </w:p>
    <w:p w:rsidR="0068606E" w:rsidRPr="00D15E79" w:rsidRDefault="0068606E" w:rsidP="00EA301A">
      <w:pPr>
        <w:pStyle w:val="ListParagraph"/>
        <w:numPr>
          <w:ilvl w:val="0"/>
          <w:numId w:val="1"/>
        </w:numPr>
        <w:tabs>
          <w:tab w:val="left" w:pos="1260"/>
        </w:tabs>
        <w:ind w:left="1260" w:right="-284"/>
        <w:rPr>
          <w:rFonts w:ascii="Arial" w:hAnsi="Arial" w:cs="Arial"/>
          <w:iCs/>
          <w:sz w:val="24"/>
          <w:szCs w:val="24"/>
          <w:lang w:val="es-US"/>
        </w:rPr>
      </w:pPr>
      <w:r w:rsidRPr="00D15E79">
        <w:rPr>
          <w:rFonts w:ascii="Arial" w:hAnsi="Arial" w:cs="Arial"/>
          <w:iCs/>
          <w:sz w:val="24"/>
          <w:szCs w:val="24"/>
          <w:lang w:val="es-US"/>
        </w:rPr>
        <w:t>Lista de control para la implementación</w:t>
      </w:r>
    </w:p>
    <w:p w:rsidR="0068606E" w:rsidRPr="00D15E79" w:rsidRDefault="008F1903" w:rsidP="00EA301A">
      <w:pPr>
        <w:pStyle w:val="ListParagraph"/>
        <w:numPr>
          <w:ilvl w:val="0"/>
          <w:numId w:val="1"/>
        </w:numPr>
        <w:tabs>
          <w:tab w:val="left" w:pos="1260"/>
        </w:tabs>
        <w:ind w:left="1260" w:right="-284"/>
        <w:rPr>
          <w:rFonts w:ascii="Arial" w:hAnsi="Arial" w:cs="Arial"/>
          <w:iCs/>
          <w:sz w:val="24"/>
          <w:szCs w:val="24"/>
          <w:lang w:val="es-US"/>
        </w:rPr>
      </w:pPr>
      <w:r w:rsidRPr="00D15E79">
        <w:rPr>
          <w:rFonts w:ascii="Arial" w:hAnsi="Arial" w:cs="Arial"/>
          <w:iCs/>
          <w:sz w:val="24"/>
          <w:szCs w:val="24"/>
          <w:lang w:val="es-US"/>
        </w:rPr>
        <w:t xml:space="preserve">Documentos sobre materiales y recursos </w:t>
      </w:r>
    </w:p>
    <w:p w:rsidR="0068606E" w:rsidRPr="00D15E79" w:rsidRDefault="0068606E" w:rsidP="00EA301A">
      <w:pPr>
        <w:pStyle w:val="ListParagraph"/>
        <w:numPr>
          <w:ilvl w:val="0"/>
          <w:numId w:val="1"/>
        </w:numPr>
        <w:tabs>
          <w:tab w:val="left" w:pos="1260"/>
        </w:tabs>
        <w:ind w:left="1260" w:right="-284"/>
        <w:rPr>
          <w:rFonts w:ascii="Arial" w:hAnsi="Arial" w:cs="Arial"/>
          <w:iCs/>
          <w:sz w:val="24"/>
          <w:szCs w:val="24"/>
          <w:lang w:val="es-US"/>
        </w:rPr>
      </w:pPr>
      <w:r w:rsidRPr="00D15E79">
        <w:rPr>
          <w:rFonts w:ascii="Arial" w:hAnsi="Arial" w:cs="Arial"/>
          <w:iCs/>
          <w:sz w:val="24"/>
          <w:szCs w:val="24"/>
          <w:lang w:val="es-US"/>
        </w:rPr>
        <w:t xml:space="preserve">Resumen del módulo </w:t>
      </w:r>
    </w:p>
    <w:p w:rsidR="008F1903" w:rsidRPr="00D15E79" w:rsidRDefault="008F1903" w:rsidP="00EA301A">
      <w:pPr>
        <w:pStyle w:val="ListParagraph"/>
        <w:numPr>
          <w:ilvl w:val="0"/>
          <w:numId w:val="1"/>
        </w:numPr>
        <w:tabs>
          <w:tab w:val="left" w:pos="1260"/>
        </w:tabs>
        <w:ind w:left="1260" w:right="-284"/>
        <w:rPr>
          <w:rFonts w:ascii="Arial" w:hAnsi="Arial" w:cs="Arial"/>
          <w:iCs/>
          <w:sz w:val="24"/>
          <w:szCs w:val="24"/>
          <w:lang w:val="es-US"/>
        </w:rPr>
      </w:pPr>
      <w:r w:rsidRPr="00D15E79">
        <w:rPr>
          <w:rFonts w:ascii="Arial" w:hAnsi="Arial" w:cs="Arial"/>
          <w:iCs/>
          <w:sz w:val="24"/>
          <w:szCs w:val="24"/>
          <w:lang w:val="es-US"/>
        </w:rPr>
        <w:t>Documento sobre puntos destacados de la sesión</w:t>
      </w:r>
    </w:p>
    <w:p w:rsidR="008F1903" w:rsidRPr="00D15E79" w:rsidRDefault="008F1903" w:rsidP="00EA301A">
      <w:pPr>
        <w:pStyle w:val="ListParagraph"/>
        <w:ind w:left="360" w:right="-284" w:firstLine="720"/>
        <w:rPr>
          <w:rFonts w:ascii="Arial" w:hAnsi="Arial" w:cs="Arial"/>
          <w:sz w:val="24"/>
          <w:szCs w:val="24"/>
          <w:lang w:val="es-US"/>
        </w:rPr>
      </w:pPr>
    </w:p>
    <w:p w:rsidR="008F1903" w:rsidRPr="00D15E79" w:rsidRDefault="008F1903" w:rsidP="00EA301A">
      <w:pPr>
        <w:pStyle w:val="ListParagraph"/>
        <w:ind w:left="0" w:right="-284"/>
        <w:rPr>
          <w:rFonts w:ascii="Arial" w:hAnsi="Arial" w:cs="Arial"/>
          <w:iCs/>
          <w:sz w:val="24"/>
          <w:szCs w:val="24"/>
          <w:lang w:val="es-US"/>
        </w:rPr>
      </w:pPr>
      <w:r w:rsidRPr="00D15E79">
        <w:rPr>
          <w:rFonts w:ascii="Arial" w:hAnsi="Arial" w:cs="Arial"/>
          <w:sz w:val="24"/>
          <w:szCs w:val="24"/>
          <w:lang w:val="es-US"/>
        </w:rPr>
        <w:t xml:space="preserve">* </w:t>
      </w:r>
      <w:r w:rsidR="00B7780B" w:rsidRPr="00D15E79">
        <w:rPr>
          <w:rFonts w:ascii="Arial" w:hAnsi="Arial" w:cs="Arial"/>
          <w:sz w:val="24"/>
          <w:szCs w:val="24"/>
          <w:u w:val="single"/>
          <w:lang w:val="es-US"/>
        </w:rPr>
        <w:t>FOLLETOS</w:t>
      </w:r>
    </w:p>
    <w:p w:rsidR="008F1903" w:rsidRPr="00D15E79" w:rsidRDefault="008F1903" w:rsidP="00EA301A">
      <w:pPr>
        <w:pStyle w:val="ListParagraph"/>
        <w:numPr>
          <w:ilvl w:val="0"/>
          <w:numId w:val="3"/>
        </w:numPr>
        <w:tabs>
          <w:tab w:val="left" w:pos="1260"/>
        </w:tabs>
        <w:ind w:left="1260" w:right="-284"/>
        <w:rPr>
          <w:rFonts w:ascii="Arial" w:hAnsi="Arial" w:cs="Arial"/>
          <w:iCs/>
          <w:sz w:val="24"/>
          <w:szCs w:val="24"/>
          <w:lang w:val="es-US"/>
        </w:rPr>
      </w:pPr>
      <w:r w:rsidRPr="00D15E79">
        <w:rPr>
          <w:rFonts w:ascii="Arial" w:hAnsi="Arial" w:cs="Arial"/>
          <w:iCs/>
          <w:sz w:val="24"/>
          <w:szCs w:val="24"/>
          <w:lang w:val="es-US"/>
        </w:rPr>
        <w:t>Copia de la presentación en PowerPoint</w:t>
      </w:r>
    </w:p>
    <w:p w:rsidR="008F1903" w:rsidRPr="00D15E79" w:rsidRDefault="008F1903" w:rsidP="00EA301A">
      <w:pPr>
        <w:pStyle w:val="ListParagraph"/>
        <w:numPr>
          <w:ilvl w:val="0"/>
          <w:numId w:val="3"/>
        </w:numPr>
        <w:tabs>
          <w:tab w:val="left" w:pos="1260"/>
        </w:tabs>
        <w:ind w:left="1260" w:right="-284"/>
        <w:rPr>
          <w:rFonts w:ascii="Arial" w:hAnsi="Arial" w:cs="Arial"/>
          <w:iCs/>
          <w:sz w:val="24"/>
          <w:szCs w:val="24"/>
          <w:lang w:val="es-US"/>
        </w:rPr>
      </w:pPr>
      <w:r w:rsidRPr="00D15E79">
        <w:rPr>
          <w:rFonts w:ascii="Arial" w:hAnsi="Arial" w:cs="Arial"/>
          <w:iCs/>
          <w:sz w:val="24"/>
          <w:szCs w:val="24"/>
          <w:lang w:val="es-US"/>
        </w:rPr>
        <w:t>Ideas brillantes</w:t>
      </w:r>
    </w:p>
    <w:p w:rsidR="008F1903" w:rsidRPr="00D15E79" w:rsidRDefault="00346B49" w:rsidP="00EA301A">
      <w:pPr>
        <w:pStyle w:val="ListParagraph"/>
        <w:numPr>
          <w:ilvl w:val="0"/>
          <w:numId w:val="3"/>
        </w:numPr>
        <w:tabs>
          <w:tab w:val="left" w:pos="1260"/>
        </w:tabs>
        <w:ind w:left="1260" w:right="-284"/>
        <w:rPr>
          <w:rFonts w:ascii="Arial" w:hAnsi="Arial" w:cs="Arial"/>
          <w:iCs/>
          <w:sz w:val="24"/>
          <w:szCs w:val="24"/>
          <w:lang w:val="es-US"/>
        </w:rPr>
      </w:pPr>
      <w:r w:rsidRPr="00D15E79">
        <w:rPr>
          <w:rFonts w:ascii="Arial" w:hAnsi="Arial" w:cs="Arial"/>
          <w:iCs/>
          <w:sz w:val="24"/>
          <w:szCs w:val="24"/>
          <w:lang w:val="es-US"/>
        </w:rPr>
        <w:t xml:space="preserve">Relaciones de la comunicación (Diapositiva 4) </w:t>
      </w:r>
    </w:p>
    <w:p w:rsidR="008F1903" w:rsidRPr="00D15E79" w:rsidRDefault="00346B49" w:rsidP="00EA301A">
      <w:pPr>
        <w:pStyle w:val="ListParagraph"/>
        <w:numPr>
          <w:ilvl w:val="0"/>
          <w:numId w:val="3"/>
        </w:numPr>
        <w:tabs>
          <w:tab w:val="left" w:pos="1260"/>
        </w:tabs>
        <w:ind w:left="1260" w:right="-284"/>
        <w:rPr>
          <w:rFonts w:ascii="Arial" w:hAnsi="Arial" w:cs="Arial"/>
          <w:iCs/>
          <w:sz w:val="24"/>
          <w:szCs w:val="24"/>
          <w:lang w:val="es-US"/>
        </w:rPr>
      </w:pPr>
      <w:r w:rsidRPr="00D15E79">
        <w:rPr>
          <w:rFonts w:ascii="Arial" w:hAnsi="Arial" w:cs="Arial"/>
          <w:iCs/>
          <w:sz w:val="24"/>
          <w:szCs w:val="24"/>
          <w:lang w:val="es-US"/>
        </w:rPr>
        <w:t>Documento de actividades sobre la comunicación</w:t>
      </w:r>
    </w:p>
    <w:p w:rsidR="007D1BCA" w:rsidRPr="00D15E79" w:rsidRDefault="007D1BCA" w:rsidP="00EA301A">
      <w:pPr>
        <w:pStyle w:val="ListParagraph"/>
        <w:numPr>
          <w:ilvl w:val="0"/>
          <w:numId w:val="3"/>
        </w:numPr>
        <w:tabs>
          <w:tab w:val="left" w:pos="1260"/>
        </w:tabs>
        <w:ind w:left="1260" w:right="-284"/>
        <w:rPr>
          <w:rFonts w:ascii="Arial" w:hAnsi="Arial" w:cs="Arial"/>
          <w:iCs/>
          <w:sz w:val="24"/>
          <w:szCs w:val="24"/>
          <w:lang w:val="es-US"/>
        </w:rPr>
      </w:pPr>
      <w:r w:rsidRPr="00D15E79">
        <w:rPr>
          <w:rFonts w:ascii="Arial" w:hAnsi="Arial" w:cs="Arial"/>
          <w:iCs/>
          <w:sz w:val="24"/>
          <w:szCs w:val="24"/>
          <w:lang w:val="es-US"/>
        </w:rPr>
        <w:t>Marcador de las 4 P</w:t>
      </w:r>
    </w:p>
    <w:p w:rsidR="00AB75B5" w:rsidRPr="00D15E79" w:rsidRDefault="00940F01" w:rsidP="00EA301A">
      <w:pPr>
        <w:pStyle w:val="ListParagraph"/>
        <w:numPr>
          <w:ilvl w:val="0"/>
          <w:numId w:val="3"/>
        </w:numPr>
        <w:tabs>
          <w:tab w:val="left" w:pos="1260"/>
        </w:tabs>
        <w:ind w:left="1260" w:right="-284"/>
        <w:rPr>
          <w:rFonts w:ascii="Arial" w:hAnsi="Arial" w:cs="Arial"/>
          <w:iCs/>
          <w:sz w:val="24"/>
          <w:szCs w:val="24"/>
          <w:lang w:val="es-US"/>
        </w:rPr>
      </w:pPr>
      <w:r w:rsidRPr="00D15E79">
        <w:rPr>
          <w:rFonts w:ascii="Arial" w:hAnsi="Arial" w:cs="Arial"/>
          <w:iCs/>
          <w:sz w:val="24"/>
          <w:szCs w:val="24"/>
          <w:lang w:val="es-US"/>
        </w:rPr>
        <w:t>Opinión sobre la sesión</w:t>
      </w:r>
    </w:p>
    <w:p w:rsidR="0068606E" w:rsidRPr="00D15E79" w:rsidRDefault="0068606E" w:rsidP="00EA301A">
      <w:pPr>
        <w:pStyle w:val="ListParagraph"/>
        <w:tabs>
          <w:tab w:val="left" w:pos="1260"/>
        </w:tabs>
        <w:ind w:left="1260" w:right="-284"/>
        <w:rPr>
          <w:rFonts w:ascii="Arial" w:hAnsi="Arial" w:cs="Arial"/>
          <w:iCs/>
          <w:sz w:val="24"/>
          <w:szCs w:val="24"/>
          <w:lang w:val="es-US"/>
        </w:rPr>
      </w:pPr>
    </w:p>
    <w:p w:rsidR="00B7780B" w:rsidRPr="00D15E79" w:rsidRDefault="008F1903" w:rsidP="00EA301A">
      <w:pPr>
        <w:pStyle w:val="ListParagraph"/>
        <w:ind w:left="0" w:right="-284"/>
        <w:rPr>
          <w:rFonts w:ascii="Arial" w:hAnsi="Arial" w:cs="Arial"/>
          <w:sz w:val="24"/>
          <w:szCs w:val="24"/>
          <w:lang w:val="es-US"/>
        </w:rPr>
      </w:pPr>
      <w:r w:rsidRPr="00D15E79">
        <w:rPr>
          <w:rFonts w:ascii="Arial" w:hAnsi="Arial" w:cs="Arial"/>
          <w:sz w:val="24"/>
          <w:szCs w:val="24"/>
          <w:lang w:val="es-US"/>
        </w:rPr>
        <w:t xml:space="preserve">* </w:t>
      </w:r>
      <w:r w:rsidR="00B7780B" w:rsidRPr="00D15E79">
        <w:rPr>
          <w:rFonts w:ascii="Arial" w:hAnsi="Arial" w:cs="Arial"/>
          <w:sz w:val="24"/>
          <w:szCs w:val="24"/>
          <w:u w:val="single"/>
          <w:lang w:val="es-US"/>
        </w:rPr>
        <w:t>OPCIONAL</w:t>
      </w:r>
      <w:r w:rsidR="00B7780B" w:rsidRPr="00D15E79">
        <w:rPr>
          <w:rFonts w:ascii="Arial" w:hAnsi="Arial" w:cs="Arial"/>
          <w:sz w:val="24"/>
          <w:szCs w:val="24"/>
          <w:lang w:val="es-US"/>
        </w:rPr>
        <w:t xml:space="preserve"> </w:t>
      </w:r>
    </w:p>
    <w:p w:rsidR="00B7780B" w:rsidRPr="00D15E79" w:rsidRDefault="0068606E" w:rsidP="00EA301A">
      <w:pPr>
        <w:pStyle w:val="ListParagraph"/>
        <w:ind w:left="0" w:right="-284" w:firstLine="720"/>
        <w:rPr>
          <w:rFonts w:ascii="Arial" w:hAnsi="Arial" w:cs="Arial"/>
          <w:sz w:val="24"/>
          <w:szCs w:val="24"/>
          <w:u w:val="single"/>
          <w:lang w:val="es-US"/>
        </w:rPr>
      </w:pPr>
      <w:r w:rsidRPr="00D15E79">
        <w:rPr>
          <w:rFonts w:ascii="Arial" w:hAnsi="Arial" w:cs="Arial"/>
          <w:sz w:val="24"/>
          <w:szCs w:val="24"/>
          <w:u w:val="single"/>
          <w:lang w:val="es-US"/>
        </w:rPr>
        <w:t>Actividades:</w:t>
      </w:r>
    </w:p>
    <w:p w:rsidR="0068606E" w:rsidRPr="00D15E79" w:rsidRDefault="0068606E" w:rsidP="00EA301A">
      <w:pPr>
        <w:pStyle w:val="ListParagraph"/>
        <w:numPr>
          <w:ilvl w:val="0"/>
          <w:numId w:val="15"/>
        </w:numPr>
        <w:tabs>
          <w:tab w:val="left" w:pos="1260"/>
        </w:tabs>
        <w:ind w:right="-284" w:hanging="540"/>
        <w:rPr>
          <w:rFonts w:ascii="Arial" w:hAnsi="Arial" w:cs="Arial"/>
          <w:sz w:val="24"/>
          <w:szCs w:val="24"/>
          <w:u w:val="single"/>
          <w:lang w:val="es-US"/>
        </w:rPr>
      </w:pPr>
      <w:r w:rsidRPr="00D15E79">
        <w:rPr>
          <w:rFonts w:ascii="Arial" w:hAnsi="Arial" w:cs="Arial"/>
          <w:sz w:val="24"/>
          <w:szCs w:val="24"/>
          <w:lang w:val="es-US"/>
        </w:rPr>
        <w:t>Actividad para romper el hielo</w:t>
      </w:r>
    </w:p>
    <w:p w:rsidR="001C582A" w:rsidRPr="00D15E79" w:rsidRDefault="001C582A" w:rsidP="00EA301A">
      <w:pPr>
        <w:pStyle w:val="ListParagraph"/>
        <w:numPr>
          <w:ilvl w:val="0"/>
          <w:numId w:val="15"/>
        </w:numPr>
        <w:tabs>
          <w:tab w:val="left" w:pos="1260"/>
        </w:tabs>
        <w:ind w:right="-284" w:hanging="540"/>
        <w:rPr>
          <w:rFonts w:ascii="Arial" w:hAnsi="Arial" w:cs="Arial"/>
          <w:sz w:val="24"/>
          <w:szCs w:val="24"/>
          <w:u w:val="single"/>
          <w:lang w:val="es-US"/>
        </w:rPr>
      </w:pPr>
      <w:r w:rsidRPr="00D15E79">
        <w:rPr>
          <w:rFonts w:ascii="Arial" w:hAnsi="Arial" w:cs="Arial"/>
          <w:sz w:val="24"/>
          <w:szCs w:val="24"/>
          <w:lang w:val="es-US"/>
        </w:rPr>
        <w:t>Documento de actividades sobre respeto</w:t>
      </w:r>
    </w:p>
    <w:p w:rsidR="0068606E" w:rsidRPr="00D15E79" w:rsidRDefault="0068606E" w:rsidP="00EA301A">
      <w:pPr>
        <w:pStyle w:val="ListParagraph"/>
        <w:numPr>
          <w:ilvl w:val="0"/>
          <w:numId w:val="15"/>
        </w:numPr>
        <w:tabs>
          <w:tab w:val="left" w:pos="1260"/>
        </w:tabs>
        <w:ind w:right="-284" w:hanging="540"/>
        <w:rPr>
          <w:rFonts w:ascii="Arial" w:hAnsi="Arial" w:cs="Arial"/>
          <w:sz w:val="24"/>
          <w:szCs w:val="24"/>
          <w:u w:val="single"/>
          <w:lang w:val="es-US"/>
        </w:rPr>
      </w:pPr>
      <w:r w:rsidRPr="00D15E79">
        <w:rPr>
          <w:rFonts w:ascii="Arial" w:hAnsi="Arial" w:cs="Arial"/>
          <w:sz w:val="24"/>
          <w:szCs w:val="24"/>
          <w:lang w:val="es-US"/>
        </w:rPr>
        <w:t>Diapositiva 7: Enlace hacia los</w:t>
      </w:r>
      <w:r w:rsidR="00E96FD6" w:rsidRPr="00D15E79">
        <w:rPr>
          <w:rFonts w:ascii="Arial" w:hAnsi="Arial" w:cs="Arial"/>
          <w:sz w:val="24"/>
          <w:szCs w:val="24"/>
          <w:lang w:val="es-US"/>
        </w:rPr>
        <w:t xml:space="preserve"> </w:t>
      </w:r>
      <w:r w:rsidRPr="00D15E79">
        <w:rPr>
          <w:rFonts w:ascii="Arial" w:hAnsi="Arial" w:cs="Arial"/>
          <w:sz w:val="24"/>
          <w:szCs w:val="24"/>
          <w:lang w:val="es-US"/>
        </w:rPr>
        <w:t>Resultados del alumno</w:t>
      </w:r>
    </w:p>
    <w:p w:rsidR="00B7780B" w:rsidRPr="00D15E79" w:rsidRDefault="00B7780B" w:rsidP="00EA301A">
      <w:pPr>
        <w:pStyle w:val="ListParagraph"/>
        <w:numPr>
          <w:ilvl w:val="0"/>
          <w:numId w:val="3"/>
        </w:numPr>
        <w:ind w:left="360" w:right="-284" w:firstLine="540"/>
        <w:rPr>
          <w:rFonts w:ascii="Arial" w:hAnsi="Arial" w:cs="Arial"/>
          <w:iCs/>
          <w:sz w:val="24"/>
          <w:szCs w:val="24"/>
          <w:lang w:val="es-US"/>
        </w:rPr>
      </w:pPr>
      <w:r w:rsidRPr="00D15E79">
        <w:rPr>
          <w:rFonts w:ascii="Arial" w:hAnsi="Arial" w:cs="Arial"/>
          <w:bCs/>
          <w:iCs/>
          <w:sz w:val="24"/>
          <w:szCs w:val="24"/>
          <w:lang w:val="es-US"/>
        </w:rPr>
        <w:t>Resumen del Tipo 2: Comunicación</w:t>
      </w:r>
      <w:r w:rsidRPr="00D15E79">
        <w:rPr>
          <w:rFonts w:ascii="Arial" w:hAnsi="Arial" w:cs="Arial"/>
          <w:b/>
          <w:bCs/>
          <w:iCs/>
          <w:sz w:val="24"/>
          <w:szCs w:val="24"/>
          <w:lang w:val="es-US"/>
        </w:rPr>
        <w:t xml:space="preserve"> </w:t>
      </w:r>
      <w:r w:rsidRPr="00D15E79">
        <w:rPr>
          <w:rFonts w:ascii="Arial" w:hAnsi="Arial" w:cs="Arial"/>
          <w:iCs/>
          <w:sz w:val="24"/>
          <w:szCs w:val="24"/>
          <w:lang w:val="es-US"/>
        </w:rPr>
        <w:t>(Epstein, et al</w:t>
      </w:r>
      <w:r w:rsidR="00D61985" w:rsidRPr="00D15E79">
        <w:rPr>
          <w:rFonts w:ascii="Arial" w:hAnsi="Arial" w:cs="Arial"/>
          <w:iCs/>
          <w:sz w:val="24"/>
          <w:szCs w:val="24"/>
          <w:lang w:val="es-US"/>
        </w:rPr>
        <w:t>.</w:t>
      </w:r>
      <w:r w:rsidRPr="00D15E79">
        <w:rPr>
          <w:rFonts w:ascii="Arial" w:hAnsi="Arial" w:cs="Arial"/>
          <w:iCs/>
          <w:sz w:val="24"/>
          <w:szCs w:val="24"/>
          <w:lang w:val="es-US"/>
        </w:rPr>
        <w:t>, pág. 154 o imprimir del disco)</w:t>
      </w:r>
    </w:p>
    <w:p w:rsidR="00B7780B" w:rsidRPr="00D15E79" w:rsidRDefault="00B7780B" w:rsidP="00EA301A">
      <w:pPr>
        <w:pStyle w:val="ListParagraph"/>
        <w:numPr>
          <w:ilvl w:val="0"/>
          <w:numId w:val="3"/>
        </w:numPr>
        <w:ind w:left="1260" w:right="-284" w:hanging="360"/>
        <w:rPr>
          <w:rFonts w:ascii="Arial" w:hAnsi="Arial" w:cs="Arial"/>
          <w:iCs/>
          <w:sz w:val="24"/>
          <w:szCs w:val="24"/>
          <w:lang w:val="es-US"/>
        </w:rPr>
      </w:pPr>
      <w:r w:rsidRPr="00D15E79">
        <w:rPr>
          <w:rFonts w:ascii="Arial" w:hAnsi="Arial" w:cs="Arial"/>
          <w:iCs/>
          <w:sz w:val="24"/>
          <w:szCs w:val="24"/>
          <w:lang w:val="es-US"/>
        </w:rPr>
        <w:t>Un inventario de las Prácticas actuales sobre Asociaciones entre la escuela, la fa</w:t>
      </w:r>
      <w:r w:rsidR="00E96FD6" w:rsidRPr="00D15E79">
        <w:rPr>
          <w:rFonts w:ascii="Arial" w:hAnsi="Arial" w:cs="Arial"/>
          <w:iCs/>
          <w:sz w:val="24"/>
          <w:szCs w:val="24"/>
          <w:lang w:val="es-US"/>
        </w:rPr>
        <w:t>milia y la comunidad (Epstein, et</w:t>
      </w:r>
      <w:r w:rsidRPr="00D15E79">
        <w:rPr>
          <w:rFonts w:ascii="Arial" w:hAnsi="Arial" w:cs="Arial"/>
          <w:iCs/>
          <w:sz w:val="24"/>
          <w:szCs w:val="24"/>
          <w:lang w:val="es-US"/>
        </w:rPr>
        <w:t xml:space="preserve"> al., p. 175)</w:t>
      </w:r>
    </w:p>
    <w:p w:rsidR="00B7780B" w:rsidRPr="00D15E79" w:rsidRDefault="00B7780B" w:rsidP="00EA301A">
      <w:pPr>
        <w:pStyle w:val="ListParagraph"/>
        <w:numPr>
          <w:ilvl w:val="0"/>
          <w:numId w:val="3"/>
        </w:numPr>
        <w:ind w:left="1260" w:right="-284" w:hanging="360"/>
        <w:rPr>
          <w:rFonts w:ascii="Arial" w:hAnsi="Arial" w:cs="Arial"/>
          <w:iCs/>
          <w:sz w:val="24"/>
          <w:szCs w:val="24"/>
          <w:lang w:val="es-US"/>
        </w:rPr>
      </w:pPr>
      <w:r w:rsidRPr="00D15E79">
        <w:rPr>
          <w:rFonts w:ascii="Arial" w:hAnsi="Arial" w:cs="Arial"/>
          <w:iCs/>
          <w:sz w:val="24"/>
          <w:szCs w:val="24"/>
          <w:lang w:val="es-US"/>
        </w:rPr>
        <w:t>Medición de las Asociaciones entre la escuela, la famil</w:t>
      </w:r>
      <w:r w:rsidR="00482D59" w:rsidRPr="00D15E79">
        <w:rPr>
          <w:rFonts w:ascii="Arial" w:hAnsi="Arial" w:cs="Arial"/>
          <w:iCs/>
          <w:sz w:val="24"/>
          <w:szCs w:val="24"/>
          <w:lang w:val="es-US"/>
        </w:rPr>
        <w:t>ia y las sociedades (Epstein, e</w:t>
      </w:r>
      <w:r w:rsidR="00E96FD6" w:rsidRPr="00D15E79">
        <w:rPr>
          <w:rFonts w:ascii="Arial" w:hAnsi="Arial" w:cs="Arial"/>
          <w:iCs/>
          <w:sz w:val="24"/>
          <w:szCs w:val="24"/>
          <w:lang w:val="es-US"/>
        </w:rPr>
        <w:t xml:space="preserve">t </w:t>
      </w:r>
      <w:r w:rsidRPr="00D15E79">
        <w:rPr>
          <w:rFonts w:ascii="Arial" w:hAnsi="Arial" w:cs="Arial"/>
          <w:iCs/>
          <w:sz w:val="24"/>
          <w:szCs w:val="24"/>
          <w:lang w:val="es-US"/>
        </w:rPr>
        <w:t>al., pág. 326)</w:t>
      </w:r>
    </w:p>
    <w:p w:rsidR="00B7780B" w:rsidRPr="00D15E79" w:rsidRDefault="00B7780B" w:rsidP="00B7780B">
      <w:pPr>
        <w:pStyle w:val="ListParagraph"/>
        <w:ind w:left="0" w:firstLine="720"/>
        <w:rPr>
          <w:rFonts w:ascii="Arial" w:hAnsi="Arial" w:cs="Arial"/>
          <w:sz w:val="24"/>
          <w:szCs w:val="24"/>
          <w:lang w:val="es-AR"/>
        </w:rPr>
      </w:pPr>
    </w:p>
    <w:p w:rsidR="0068606E" w:rsidRPr="00D15E79" w:rsidRDefault="0068606E" w:rsidP="00B7780B">
      <w:pPr>
        <w:pStyle w:val="ListParagraph"/>
        <w:ind w:left="0" w:firstLine="720"/>
        <w:rPr>
          <w:rFonts w:ascii="Arial" w:hAnsi="Arial" w:cs="Arial"/>
          <w:sz w:val="24"/>
          <w:szCs w:val="24"/>
          <w:u w:val="single"/>
          <w:lang w:val="es-AR"/>
        </w:rPr>
      </w:pPr>
    </w:p>
    <w:p w:rsidR="008F1903" w:rsidRPr="00D15E79" w:rsidRDefault="008F1903" w:rsidP="00B7780B">
      <w:pPr>
        <w:pStyle w:val="ListParagraph"/>
        <w:ind w:left="0" w:firstLine="720"/>
        <w:rPr>
          <w:rFonts w:ascii="Arial" w:hAnsi="Arial" w:cs="Arial"/>
          <w:sz w:val="24"/>
          <w:szCs w:val="24"/>
          <w:u w:val="single"/>
        </w:rPr>
      </w:pPr>
      <w:r w:rsidRPr="00D15E79">
        <w:rPr>
          <w:rFonts w:ascii="Arial" w:hAnsi="Arial" w:cs="Arial"/>
          <w:sz w:val="24"/>
          <w:szCs w:val="24"/>
          <w:u w:val="single"/>
        </w:rPr>
        <w:t>Videos</w:t>
      </w:r>
    </w:p>
    <w:p w:rsidR="00B7780B" w:rsidRPr="00D15E79" w:rsidRDefault="00B7780B" w:rsidP="008F1903">
      <w:pPr>
        <w:pStyle w:val="ListParagraph"/>
        <w:numPr>
          <w:ilvl w:val="0"/>
          <w:numId w:val="13"/>
        </w:numPr>
        <w:rPr>
          <w:rFonts w:ascii="Arial" w:hAnsi="Arial" w:cs="Arial"/>
          <w:sz w:val="24"/>
          <w:szCs w:val="24"/>
        </w:rPr>
      </w:pPr>
      <w:r w:rsidRPr="00D15E79">
        <w:rPr>
          <w:rFonts w:ascii="Arial" w:hAnsi="Arial" w:cs="Arial"/>
          <w:sz w:val="24"/>
          <w:szCs w:val="24"/>
        </w:rPr>
        <w:t xml:space="preserve">What does RESPECT mean to you? </w:t>
      </w:r>
      <w:r w:rsidRPr="00D15E79">
        <w:rPr>
          <w:rFonts w:ascii="Arial" w:hAnsi="Arial" w:cs="Arial"/>
          <w:sz w:val="24"/>
          <w:szCs w:val="24"/>
          <w:lang w:val="es-AR"/>
        </w:rPr>
        <w:t xml:space="preserve">(¿Qué significa el RESPETO para usted?) </w:t>
      </w:r>
      <w:r w:rsidRPr="00D15E79">
        <w:rPr>
          <w:rFonts w:ascii="Arial" w:hAnsi="Arial" w:cs="Arial"/>
          <w:sz w:val="24"/>
          <w:szCs w:val="24"/>
        </w:rPr>
        <w:t>(9:46 o se puede acortar)</w:t>
      </w:r>
    </w:p>
    <w:p w:rsidR="00B7780B" w:rsidRPr="00D15E79" w:rsidRDefault="00D15E79" w:rsidP="00B7780B">
      <w:pPr>
        <w:pStyle w:val="ListParagraph"/>
        <w:ind w:left="1260"/>
        <w:rPr>
          <w:rFonts w:ascii="Arial" w:hAnsi="Arial" w:cs="Arial"/>
          <w:sz w:val="24"/>
          <w:szCs w:val="24"/>
        </w:rPr>
      </w:pPr>
      <w:hyperlink r:id="rId7" w:history="1">
        <w:r w:rsidR="00B7780B" w:rsidRPr="00D15E79">
          <w:rPr>
            <w:rStyle w:val="Hyperlink"/>
            <w:rFonts w:ascii="Arial" w:hAnsi="Arial" w:cs="Arial"/>
            <w:sz w:val="24"/>
            <w:szCs w:val="24"/>
          </w:rPr>
          <w:t>https://www.youtube.com/watch?v=i1B0af825U4</w:t>
        </w:r>
      </w:hyperlink>
    </w:p>
    <w:p w:rsidR="00B7780B" w:rsidRPr="00D15E79" w:rsidRDefault="00B7780B" w:rsidP="00B7780B">
      <w:pPr>
        <w:pStyle w:val="ListParagraph"/>
        <w:ind w:left="1260"/>
        <w:rPr>
          <w:rFonts w:ascii="Arial" w:hAnsi="Arial" w:cs="Arial"/>
          <w:sz w:val="24"/>
          <w:szCs w:val="24"/>
        </w:rPr>
      </w:pPr>
    </w:p>
    <w:p w:rsidR="008F1903" w:rsidRPr="00D15E79" w:rsidRDefault="00346B49" w:rsidP="008F1903">
      <w:pPr>
        <w:pStyle w:val="ListParagraph"/>
        <w:numPr>
          <w:ilvl w:val="0"/>
          <w:numId w:val="13"/>
        </w:numPr>
        <w:rPr>
          <w:rFonts w:ascii="Arial" w:hAnsi="Arial" w:cs="Arial"/>
          <w:sz w:val="24"/>
          <w:szCs w:val="24"/>
          <w:lang w:val="es-AR"/>
        </w:rPr>
      </w:pPr>
      <w:r w:rsidRPr="00D15E79">
        <w:rPr>
          <w:rFonts w:ascii="Arial" w:hAnsi="Arial" w:cs="Arial"/>
          <w:sz w:val="24"/>
          <w:szCs w:val="24"/>
          <w:lang w:val="es-AR"/>
        </w:rPr>
        <w:t xml:space="preserve">Parent Teacher Relationships - It's A Wonderful Life (Relaciones entre padres y maestros: es una vida maravillosa) (1:27) </w:t>
      </w:r>
      <w:hyperlink r:id="rId8" w:history="1">
        <w:r w:rsidRPr="00D15E79">
          <w:rPr>
            <w:rStyle w:val="Hyperlink"/>
            <w:rFonts w:ascii="Arial" w:hAnsi="Arial" w:cs="Arial"/>
            <w:sz w:val="24"/>
            <w:szCs w:val="24"/>
            <w:lang w:val="es-AR"/>
          </w:rPr>
          <w:t>http://www.youtube.com/watch?v=i_xh0xdBO94</w:t>
        </w:r>
      </w:hyperlink>
    </w:p>
    <w:p w:rsidR="008F1903" w:rsidRPr="00D15E79" w:rsidRDefault="008F1903">
      <w:pPr>
        <w:pStyle w:val="ListParagraph"/>
        <w:ind w:left="0"/>
        <w:rPr>
          <w:rFonts w:ascii="Arial" w:hAnsi="Arial" w:cs="Arial"/>
          <w:sz w:val="24"/>
          <w:szCs w:val="24"/>
          <w:lang w:val="es-AR"/>
        </w:rPr>
      </w:pPr>
    </w:p>
    <w:p w:rsidR="008F1903" w:rsidRPr="00D15E79" w:rsidRDefault="008F1903">
      <w:pPr>
        <w:pStyle w:val="ListParagraph"/>
        <w:ind w:left="0"/>
        <w:rPr>
          <w:rFonts w:ascii="Arial" w:hAnsi="Arial" w:cs="Arial"/>
          <w:sz w:val="24"/>
          <w:szCs w:val="24"/>
        </w:rPr>
      </w:pPr>
      <w:r w:rsidRPr="00D15E79">
        <w:rPr>
          <w:rFonts w:ascii="Arial" w:hAnsi="Arial" w:cs="Arial"/>
          <w:sz w:val="24"/>
          <w:szCs w:val="24"/>
        </w:rPr>
        <w:t xml:space="preserve">* </w:t>
      </w:r>
      <w:r w:rsidR="00B7780B" w:rsidRPr="00D15E79">
        <w:rPr>
          <w:rFonts w:ascii="Arial" w:hAnsi="Arial" w:cs="Arial"/>
          <w:sz w:val="24"/>
          <w:szCs w:val="24"/>
          <w:u w:val="single"/>
        </w:rPr>
        <w:t>OTROS</w:t>
      </w:r>
    </w:p>
    <w:p w:rsidR="0068606E" w:rsidRPr="00D15E79" w:rsidRDefault="0068606E">
      <w:pPr>
        <w:pStyle w:val="ListParagraph"/>
        <w:numPr>
          <w:ilvl w:val="0"/>
          <w:numId w:val="11"/>
        </w:numPr>
        <w:tabs>
          <w:tab w:val="left" w:pos="1260"/>
        </w:tabs>
        <w:ind w:left="1260"/>
        <w:rPr>
          <w:rFonts w:ascii="Arial" w:hAnsi="Arial" w:cs="Arial"/>
          <w:iCs/>
          <w:sz w:val="24"/>
          <w:szCs w:val="24"/>
        </w:rPr>
      </w:pPr>
      <w:r w:rsidRPr="00D15E79">
        <w:rPr>
          <w:rFonts w:ascii="Arial" w:hAnsi="Arial" w:cs="Arial"/>
          <w:iCs/>
          <w:sz w:val="24"/>
          <w:szCs w:val="24"/>
        </w:rPr>
        <w:t>Papel en blanco/Notas adhesivas</w:t>
      </w:r>
    </w:p>
    <w:p w:rsidR="0068606E" w:rsidRPr="00D15E79" w:rsidRDefault="0068606E">
      <w:pPr>
        <w:pStyle w:val="ListParagraph"/>
        <w:numPr>
          <w:ilvl w:val="0"/>
          <w:numId w:val="11"/>
        </w:numPr>
        <w:tabs>
          <w:tab w:val="left" w:pos="1260"/>
        </w:tabs>
        <w:ind w:left="1260"/>
        <w:rPr>
          <w:rFonts w:ascii="Arial" w:hAnsi="Arial" w:cs="Arial"/>
          <w:iCs/>
          <w:sz w:val="24"/>
          <w:szCs w:val="24"/>
        </w:rPr>
      </w:pPr>
      <w:r w:rsidRPr="00D15E79">
        <w:rPr>
          <w:rFonts w:ascii="Arial" w:hAnsi="Arial" w:cs="Arial"/>
          <w:iCs/>
          <w:sz w:val="24"/>
          <w:szCs w:val="24"/>
        </w:rPr>
        <w:t>Carpetas (opcional)</w:t>
      </w:r>
    </w:p>
    <w:p w:rsidR="0068606E" w:rsidRPr="00D15E79" w:rsidRDefault="0068606E">
      <w:pPr>
        <w:pStyle w:val="ListParagraph"/>
        <w:numPr>
          <w:ilvl w:val="0"/>
          <w:numId w:val="11"/>
        </w:numPr>
        <w:tabs>
          <w:tab w:val="left" w:pos="1260"/>
        </w:tabs>
        <w:ind w:left="1260"/>
        <w:rPr>
          <w:rFonts w:ascii="Arial" w:hAnsi="Arial" w:cs="Arial"/>
          <w:iCs/>
          <w:sz w:val="24"/>
          <w:szCs w:val="24"/>
        </w:rPr>
      </w:pPr>
      <w:r w:rsidRPr="00D15E79">
        <w:rPr>
          <w:rFonts w:ascii="Arial" w:hAnsi="Arial" w:cs="Arial"/>
          <w:iCs/>
          <w:sz w:val="24"/>
          <w:szCs w:val="24"/>
        </w:rPr>
        <w:t xml:space="preserve">Marcadores/lapiceras/lápices </w:t>
      </w:r>
    </w:p>
    <w:p w:rsidR="0068606E" w:rsidRPr="00D15E79" w:rsidRDefault="0068606E">
      <w:pPr>
        <w:pStyle w:val="ListParagraph"/>
        <w:numPr>
          <w:ilvl w:val="0"/>
          <w:numId w:val="11"/>
        </w:numPr>
        <w:tabs>
          <w:tab w:val="left" w:pos="1260"/>
        </w:tabs>
        <w:ind w:left="1260"/>
        <w:rPr>
          <w:rFonts w:ascii="Arial" w:hAnsi="Arial" w:cs="Arial"/>
          <w:iCs/>
          <w:sz w:val="24"/>
          <w:szCs w:val="24"/>
        </w:rPr>
      </w:pPr>
      <w:r w:rsidRPr="00D15E79">
        <w:rPr>
          <w:rFonts w:ascii="Arial" w:hAnsi="Arial" w:cs="Arial"/>
          <w:iCs/>
          <w:sz w:val="24"/>
          <w:szCs w:val="24"/>
        </w:rPr>
        <w:t>Póster o papel para rotafolio</w:t>
      </w:r>
    </w:p>
    <w:p w:rsidR="0068606E" w:rsidRPr="00D15E79" w:rsidRDefault="0068606E">
      <w:pPr>
        <w:pStyle w:val="ListParagraph"/>
        <w:numPr>
          <w:ilvl w:val="0"/>
          <w:numId w:val="11"/>
        </w:numPr>
        <w:tabs>
          <w:tab w:val="left" w:pos="1260"/>
        </w:tabs>
        <w:ind w:left="1260"/>
        <w:rPr>
          <w:rFonts w:ascii="Arial" w:hAnsi="Arial" w:cs="Arial"/>
          <w:iCs/>
          <w:sz w:val="24"/>
          <w:szCs w:val="24"/>
        </w:rPr>
      </w:pPr>
      <w:r w:rsidRPr="00D15E79">
        <w:rPr>
          <w:rFonts w:ascii="Arial" w:hAnsi="Arial" w:cs="Arial"/>
          <w:iCs/>
          <w:sz w:val="24"/>
          <w:szCs w:val="24"/>
        </w:rPr>
        <w:t>Cronómetro</w:t>
      </w:r>
    </w:p>
    <w:p w:rsidR="00B7780B" w:rsidRPr="00D15E79" w:rsidRDefault="00B7780B">
      <w:pPr>
        <w:pStyle w:val="ListParagraph"/>
        <w:ind w:left="0"/>
        <w:jc w:val="center"/>
        <w:rPr>
          <w:rFonts w:ascii="Arial" w:hAnsi="Arial" w:cs="Arial"/>
          <w:b/>
          <w:bCs/>
          <w:color w:val="008000"/>
          <w:sz w:val="24"/>
          <w:szCs w:val="24"/>
          <w:u w:val="single"/>
        </w:rPr>
      </w:pPr>
    </w:p>
    <w:p w:rsidR="005E5095" w:rsidRPr="00D15E79" w:rsidRDefault="005E5095" w:rsidP="004A040D">
      <w:pPr>
        <w:pStyle w:val="ListParagraph"/>
        <w:ind w:left="0"/>
        <w:jc w:val="center"/>
        <w:rPr>
          <w:rFonts w:ascii="Arial" w:hAnsi="Arial" w:cs="Arial"/>
          <w:b/>
          <w:bCs/>
          <w:sz w:val="24"/>
          <w:szCs w:val="24"/>
          <w:u w:val="single"/>
        </w:rPr>
      </w:pPr>
    </w:p>
    <w:p w:rsidR="004A040D" w:rsidRPr="00D15E79" w:rsidRDefault="004A040D" w:rsidP="00D15E79">
      <w:pPr>
        <w:pStyle w:val="ListParagraph"/>
        <w:ind w:left="0"/>
        <w:jc w:val="center"/>
        <w:rPr>
          <w:rFonts w:ascii="Arial" w:hAnsi="Arial" w:cs="Arial"/>
          <w:sz w:val="32"/>
          <w:szCs w:val="32"/>
        </w:rPr>
      </w:pPr>
      <w:proofErr w:type="spellStart"/>
      <w:r w:rsidRPr="00D15E79">
        <w:rPr>
          <w:rFonts w:ascii="Arial" w:hAnsi="Arial" w:cs="Arial"/>
          <w:b/>
          <w:bCs/>
          <w:sz w:val="32"/>
          <w:szCs w:val="32"/>
        </w:rPr>
        <w:t>Recursos</w:t>
      </w:r>
      <w:proofErr w:type="spellEnd"/>
    </w:p>
    <w:p w:rsidR="004A040D" w:rsidRPr="00D15E79" w:rsidRDefault="004A040D" w:rsidP="004A040D">
      <w:pPr>
        <w:pStyle w:val="ListParagraph"/>
        <w:ind w:left="0"/>
        <w:jc w:val="center"/>
        <w:rPr>
          <w:rFonts w:ascii="Arial" w:hAnsi="Arial" w:cs="Arial"/>
          <w:sz w:val="24"/>
          <w:szCs w:val="24"/>
        </w:rPr>
      </w:pPr>
      <w:r w:rsidRPr="00D15E79">
        <w:rPr>
          <w:rFonts w:ascii="Arial" w:hAnsi="Arial" w:cs="Arial"/>
          <w:sz w:val="24"/>
          <w:szCs w:val="24"/>
        </w:rPr>
        <w:t xml:space="preserve"> </w:t>
      </w:r>
    </w:p>
    <w:p w:rsidR="004A040D" w:rsidRPr="00D15E79" w:rsidRDefault="004A040D" w:rsidP="004A040D">
      <w:pPr>
        <w:pStyle w:val="ListParagraph"/>
        <w:ind w:left="0"/>
        <w:rPr>
          <w:rFonts w:ascii="Arial" w:hAnsi="Arial" w:cs="Arial"/>
          <w:sz w:val="24"/>
          <w:szCs w:val="24"/>
        </w:rPr>
      </w:pPr>
      <w:r w:rsidRPr="00D15E79">
        <w:rPr>
          <w:rFonts w:ascii="Arial" w:hAnsi="Arial" w:cs="Arial"/>
          <w:iCs/>
          <w:sz w:val="24"/>
          <w:szCs w:val="24"/>
        </w:rPr>
        <w:t xml:space="preserve">Epstein, Joyce L &amp; Associates.  (2009). </w:t>
      </w:r>
      <w:r w:rsidRPr="00D15E79">
        <w:rPr>
          <w:rFonts w:ascii="Arial" w:hAnsi="Arial" w:cs="Arial"/>
          <w:i/>
          <w:iCs/>
          <w:sz w:val="24"/>
          <w:szCs w:val="24"/>
        </w:rPr>
        <w:t>School, Family, an</w:t>
      </w:r>
      <w:r w:rsidR="00D15E79">
        <w:rPr>
          <w:rFonts w:ascii="Arial" w:hAnsi="Arial" w:cs="Arial"/>
          <w:i/>
          <w:iCs/>
          <w:sz w:val="24"/>
          <w:szCs w:val="24"/>
        </w:rPr>
        <w:t xml:space="preserve">d Community Partnerships </w:t>
      </w:r>
      <w:r w:rsidRPr="00D15E79">
        <w:rPr>
          <w:rFonts w:ascii="Arial" w:hAnsi="Arial" w:cs="Arial"/>
          <w:i/>
          <w:iCs/>
          <w:sz w:val="24"/>
          <w:szCs w:val="24"/>
        </w:rPr>
        <w:t>(3</w:t>
      </w:r>
      <w:r w:rsidRPr="00D15E79">
        <w:rPr>
          <w:rFonts w:ascii="Arial" w:hAnsi="Arial" w:cs="Arial"/>
          <w:i/>
          <w:iCs/>
          <w:sz w:val="24"/>
          <w:szCs w:val="24"/>
          <w:vertAlign w:val="superscript"/>
        </w:rPr>
        <w:t>rd</w:t>
      </w:r>
      <w:r w:rsidRPr="00D15E79">
        <w:rPr>
          <w:rFonts w:ascii="Arial" w:hAnsi="Arial" w:cs="Arial"/>
          <w:i/>
          <w:iCs/>
          <w:sz w:val="24"/>
          <w:szCs w:val="24"/>
        </w:rPr>
        <w:t xml:space="preserve"> </w:t>
      </w:r>
      <w:proofErr w:type="gramStart"/>
      <w:r w:rsidRPr="00D15E79">
        <w:rPr>
          <w:rFonts w:ascii="Arial" w:hAnsi="Arial" w:cs="Arial"/>
          <w:i/>
          <w:iCs/>
          <w:sz w:val="24"/>
          <w:szCs w:val="24"/>
        </w:rPr>
        <w:t>ed</w:t>
      </w:r>
      <w:proofErr w:type="gramEnd"/>
      <w:r w:rsidRPr="00D15E79">
        <w:rPr>
          <w:rFonts w:ascii="Arial" w:hAnsi="Arial" w:cs="Arial"/>
          <w:i/>
          <w:iCs/>
          <w:sz w:val="24"/>
          <w:szCs w:val="24"/>
        </w:rPr>
        <w:t>.)</w:t>
      </w:r>
      <w:r w:rsidRPr="00D15E79">
        <w:rPr>
          <w:rFonts w:ascii="Arial" w:hAnsi="Arial" w:cs="Arial"/>
          <w:iCs/>
          <w:sz w:val="24"/>
          <w:szCs w:val="24"/>
        </w:rPr>
        <w:t>.  CA: Corwin Press.</w:t>
      </w:r>
    </w:p>
    <w:p w:rsidR="004A040D" w:rsidRPr="00D15E79" w:rsidRDefault="004A040D" w:rsidP="004A040D">
      <w:pPr>
        <w:pStyle w:val="ListParagraph"/>
        <w:ind w:left="0"/>
        <w:rPr>
          <w:rFonts w:ascii="Arial" w:hAnsi="Arial" w:cs="Arial"/>
          <w:sz w:val="24"/>
          <w:szCs w:val="24"/>
        </w:rPr>
      </w:pPr>
    </w:p>
    <w:p w:rsidR="004A040D" w:rsidRPr="00D15E79" w:rsidRDefault="004A040D" w:rsidP="004A040D">
      <w:pPr>
        <w:pStyle w:val="ListParagraph"/>
        <w:ind w:left="0"/>
        <w:rPr>
          <w:rFonts w:ascii="Arial" w:hAnsi="Arial" w:cs="Arial"/>
          <w:sz w:val="24"/>
          <w:szCs w:val="24"/>
        </w:rPr>
      </w:pPr>
      <w:r w:rsidRPr="00D15E79">
        <w:rPr>
          <w:rFonts w:ascii="Arial" w:hAnsi="Arial" w:cs="Arial"/>
          <w:sz w:val="24"/>
          <w:szCs w:val="24"/>
        </w:rPr>
        <w:t xml:space="preserve">Glasgow, Neal A. &amp; Whitney, Paula J.  (2009). </w:t>
      </w:r>
      <w:r w:rsidRPr="00D15E79">
        <w:rPr>
          <w:rFonts w:ascii="Arial" w:hAnsi="Arial" w:cs="Arial"/>
          <w:i/>
          <w:sz w:val="24"/>
          <w:szCs w:val="24"/>
        </w:rPr>
        <w:t>What Successful Schools Do To Involve Families: 55 Partnership Strategies</w:t>
      </w:r>
      <w:r w:rsidRPr="00D15E79">
        <w:rPr>
          <w:rFonts w:ascii="Arial" w:hAnsi="Arial" w:cs="Arial"/>
          <w:sz w:val="24"/>
          <w:szCs w:val="24"/>
        </w:rPr>
        <w:t>.  CA: Corwin Press.</w:t>
      </w:r>
    </w:p>
    <w:p w:rsidR="004A040D" w:rsidRPr="00D15E79" w:rsidRDefault="004A040D" w:rsidP="004A040D">
      <w:pPr>
        <w:pStyle w:val="ListParagraph"/>
        <w:ind w:left="0"/>
        <w:rPr>
          <w:rFonts w:ascii="Arial" w:hAnsi="Arial" w:cs="Arial"/>
          <w:sz w:val="24"/>
          <w:szCs w:val="24"/>
        </w:rPr>
      </w:pPr>
    </w:p>
    <w:p w:rsidR="004A040D" w:rsidRPr="00D15E79" w:rsidRDefault="004A040D" w:rsidP="004A040D">
      <w:pPr>
        <w:pStyle w:val="ListParagraph"/>
        <w:ind w:left="0"/>
        <w:rPr>
          <w:rFonts w:ascii="Arial" w:hAnsi="Arial" w:cs="Arial"/>
          <w:sz w:val="24"/>
          <w:szCs w:val="24"/>
        </w:rPr>
      </w:pPr>
      <w:r w:rsidRPr="00D15E79">
        <w:rPr>
          <w:rFonts w:ascii="Arial" w:hAnsi="Arial" w:cs="Arial"/>
          <w:sz w:val="24"/>
          <w:szCs w:val="24"/>
        </w:rPr>
        <w:t xml:space="preserve">Henderson, Anne T., Mapp, Karen L., Johnson, Vivian R., &amp; Davies, Don (2007).  </w:t>
      </w:r>
      <w:r w:rsidRPr="00D15E79">
        <w:rPr>
          <w:rFonts w:ascii="Arial" w:hAnsi="Arial" w:cs="Arial"/>
          <w:i/>
          <w:iCs/>
          <w:sz w:val="24"/>
          <w:szCs w:val="24"/>
        </w:rPr>
        <w:t xml:space="preserve">Beyond the Bake Sale: The Essential Guide to Family-School Partnerships.  </w:t>
      </w:r>
      <w:r w:rsidRPr="00D15E79">
        <w:rPr>
          <w:rFonts w:ascii="Arial" w:hAnsi="Arial" w:cs="Arial"/>
          <w:iCs/>
          <w:sz w:val="24"/>
          <w:szCs w:val="24"/>
        </w:rPr>
        <w:t>NY: The New Press.</w:t>
      </w:r>
    </w:p>
    <w:p w:rsidR="004A040D" w:rsidRPr="00D15E79" w:rsidRDefault="004A040D" w:rsidP="004A040D">
      <w:pPr>
        <w:pStyle w:val="ListParagraph"/>
        <w:ind w:left="0"/>
        <w:rPr>
          <w:rFonts w:ascii="Arial" w:hAnsi="Arial" w:cs="Arial"/>
          <w:sz w:val="24"/>
          <w:szCs w:val="24"/>
        </w:rPr>
      </w:pPr>
    </w:p>
    <w:p w:rsidR="004A040D" w:rsidRPr="00D15E79" w:rsidRDefault="004A040D" w:rsidP="004A040D">
      <w:pPr>
        <w:pStyle w:val="ListParagraph"/>
        <w:ind w:left="0"/>
        <w:rPr>
          <w:rFonts w:ascii="Arial" w:hAnsi="Arial" w:cs="Arial"/>
          <w:sz w:val="24"/>
          <w:szCs w:val="24"/>
        </w:rPr>
      </w:pPr>
      <w:r w:rsidRPr="00D15E79">
        <w:rPr>
          <w:rFonts w:ascii="Arial" w:hAnsi="Arial" w:cs="Arial"/>
          <w:iCs/>
          <w:sz w:val="24"/>
          <w:szCs w:val="24"/>
        </w:rPr>
        <w:t xml:space="preserve">Turnbull, Ann, Turnbull, Rud, Erwin, Elizabeth J., Soodak, Leslie C., &amp; Shogren, Karrie A.  (2015). </w:t>
      </w:r>
      <w:r w:rsidRPr="00D15E79">
        <w:rPr>
          <w:rFonts w:ascii="Arial" w:hAnsi="Arial" w:cs="Arial"/>
          <w:i/>
          <w:iCs/>
          <w:sz w:val="24"/>
          <w:szCs w:val="24"/>
        </w:rPr>
        <w:t>Families, Professionals, and Exceptionality (7</w:t>
      </w:r>
      <w:r w:rsidRPr="00D15E79">
        <w:rPr>
          <w:rFonts w:ascii="Arial" w:hAnsi="Arial" w:cs="Arial"/>
          <w:i/>
          <w:iCs/>
          <w:sz w:val="24"/>
          <w:szCs w:val="24"/>
          <w:vertAlign w:val="superscript"/>
        </w:rPr>
        <w:t>th</w:t>
      </w:r>
      <w:r w:rsidRPr="00D15E79">
        <w:rPr>
          <w:rFonts w:ascii="Arial" w:hAnsi="Arial" w:cs="Arial"/>
          <w:i/>
          <w:iCs/>
          <w:sz w:val="24"/>
          <w:szCs w:val="24"/>
        </w:rPr>
        <w:t xml:space="preserve"> </w:t>
      </w:r>
      <w:proofErr w:type="gramStart"/>
      <w:r w:rsidRPr="00D15E79">
        <w:rPr>
          <w:rFonts w:ascii="Arial" w:hAnsi="Arial" w:cs="Arial"/>
          <w:i/>
          <w:iCs/>
          <w:sz w:val="24"/>
          <w:szCs w:val="24"/>
        </w:rPr>
        <w:t>ed</w:t>
      </w:r>
      <w:proofErr w:type="gramEnd"/>
      <w:r w:rsidRPr="00D15E79">
        <w:rPr>
          <w:rFonts w:ascii="Arial" w:hAnsi="Arial" w:cs="Arial"/>
          <w:i/>
          <w:iCs/>
          <w:sz w:val="24"/>
          <w:szCs w:val="24"/>
        </w:rPr>
        <w:t xml:space="preserve">.).  </w:t>
      </w:r>
      <w:r w:rsidRPr="00D15E79">
        <w:rPr>
          <w:rFonts w:ascii="Arial" w:hAnsi="Arial" w:cs="Arial"/>
          <w:iCs/>
          <w:sz w:val="24"/>
          <w:szCs w:val="24"/>
        </w:rPr>
        <w:t>NJ: Pearson Education, Inc.</w:t>
      </w:r>
    </w:p>
    <w:p w:rsidR="004A040D" w:rsidRPr="00D15E79" w:rsidRDefault="004A040D" w:rsidP="004A040D">
      <w:pPr>
        <w:pStyle w:val="ListParagraph"/>
        <w:ind w:left="0"/>
        <w:rPr>
          <w:rFonts w:ascii="Arial" w:hAnsi="Arial" w:cs="Arial"/>
          <w:sz w:val="24"/>
          <w:szCs w:val="24"/>
        </w:rPr>
      </w:pPr>
    </w:p>
    <w:p w:rsidR="008F1903" w:rsidRPr="00D15E79" w:rsidRDefault="008F1903">
      <w:pPr>
        <w:pStyle w:val="ListParagraph"/>
        <w:ind w:left="0"/>
        <w:rPr>
          <w:rFonts w:ascii="Arial" w:hAnsi="Arial" w:cs="Arial"/>
          <w:sz w:val="24"/>
          <w:szCs w:val="24"/>
          <w:lang w:val="es-AR"/>
        </w:rPr>
      </w:pPr>
      <w:r w:rsidRPr="00D15E79">
        <w:rPr>
          <w:rFonts w:ascii="Arial" w:hAnsi="Arial" w:cs="Arial"/>
          <w:sz w:val="24"/>
          <w:szCs w:val="24"/>
          <w:lang w:val="es-AR"/>
        </w:rPr>
        <w:t>Departamento de Educación de Ohio (Ohio Department of Education)</w:t>
      </w:r>
    </w:p>
    <w:p w:rsidR="008F1903" w:rsidRPr="00D15E79" w:rsidRDefault="00D15E79">
      <w:pPr>
        <w:pStyle w:val="ListParagraph"/>
        <w:ind w:left="0"/>
        <w:rPr>
          <w:rFonts w:ascii="Arial" w:hAnsi="Arial" w:cs="Arial"/>
          <w:sz w:val="24"/>
          <w:szCs w:val="24"/>
          <w:lang w:val="es-AR"/>
        </w:rPr>
      </w:pPr>
      <w:hyperlink r:id="rId9" w:history="1">
        <w:r w:rsidR="004539FD" w:rsidRPr="00D15E79">
          <w:rPr>
            <w:rStyle w:val="Hyperlink"/>
            <w:rFonts w:ascii="Arial" w:hAnsi="Arial" w:cs="Arial"/>
            <w:sz w:val="24"/>
            <w:szCs w:val="24"/>
            <w:lang w:val="es-AR"/>
          </w:rPr>
          <w:t>https://education.ohio.gov/getattachment/Topics/Other-Resources/Family-and-Community-Engagement/Framework-for-Building-Partnerships-Among-Schools/Communicating-with-Families.pdf.aspx</w:t>
        </w:r>
      </w:hyperlink>
    </w:p>
    <w:p w:rsidR="004539FD" w:rsidRPr="00D15E79" w:rsidRDefault="004539FD">
      <w:pPr>
        <w:pStyle w:val="ListParagraph"/>
        <w:ind w:left="0"/>
        <w:rPr>
          <w:rFonts w:ascii="Arial" w:hAnsi="Arial" w:cs="Arial"/>
          <w:sz w:val="24"/>
          <w:szCs w:val="24"/>
          <w:lang w:val="es-AR"/>
        </w:rPr>
      </w:pPr>
    </w:p>
    <w:p w:rsidR="005E5095" w:rsidRPr="00D15E79" w:rsidRDefault="005E5095" w:rsidP="005E5095">
      <w:pPr>
        <w:spacing w:after="0"/>
        <w:rPr>
          <w:rFonts w:ascii="Arial" w:hAnsi="Arial" w:cs="Arial"/>
          <w:sz w:val="24"/>
          <w:szCs w:val="24"/>
          <w:lang w:val="es-AR"/>
        </w:rPr>
      </w:pPr>
      <w:r w:rsidRPr="00D15E79">
        <w:rPr>
          <w:rFonts w:ascii="Arial" w:hAnsi="Arial" w:cs="Arial"/>
          <w:sz w:val="24"/>
          <w:szCs w:val="24"/>
        </w:rPr>
        <w:t xml:space="preserve">YouTube - What does RESPECT mean to you? </w:t>
      </w:r>
      <w:r w:rsidRPr="00D15E79">
        <w:rPr>
          <w:rFonts w:ascii="Arial" w:hAnsi="Arial" w:cs="Arial"/>
          <w:sz w:val="24"/>
          <w:szCs w:val="24"/>
          <w:lang w:val="es-AR"/>
        </w:rPr>
        <w:t>(9:46 o se puede acortar)</w:t>
      </w:r>
    </w:p>
    <w:p w:rsidR="005E5095" w:rsidRPr="00D15E79" w:rsidRDefault="00D15E79" w:rsidP="005E5095">
      <w:pPr>
        <w:rPr>
          <w:rFonts w:ascii="Arial" w:hAnsi="Arial" w:cs="Arial"/>
          <w:sz w:val="24"/>
          <w:szCs w:val="24"/>
          <w:lang w:val="es-AR"/>
        </w:rPr>
      </w:pPr>
      <w:hyperlink r:id="rId10" w:history="1">
        <w:r w:rsidR="005E5095" w:rsidRPr="00D15E79">
          <w:rPr>
            <w:rStyle w:val="Hyperlink"/>
            <w:rFonts w:ascii="Arial" w:hAnsi="Arial" w:cs="Arial"/>
            <w:sz w:val="24"/>
            <w:szCs w:val="24"/>
            <w:lang w:val="es-AR"/>
          </w:rPr>
          <w:t>https://www.youtube.com/watch?v=i1B0af825U4</w:t>
        </w:r>
      </w:hyperlink>
    </w:p>
    <w:p w:rsidR="005E5095" w:rsidRPr="00D15E79" w:rsidRDefault="005E5095" w:rsidP="005E5095">
      <w:pPr>
        <w:pStyle w:val="ListParagraph"/>
        <w:spacing w:after="0"/>
        <w:rPr>
          <w:rFonts w:ascii="Arial" w:hAnsi="Arial" w:cs="Arial"/>
          <w:sz w:val="24"/>
          <w:szCs w:val="24"/>
          <w:lang w:val="es-AR"/>
        </w:rPr>
      </w:pPr>
    </w:p>
    <w:p w:rsidR="005E5095" w:rsidRPr="00D15E79" w:rsidRDefault="005E5095" w:rsidP="005E5095">
      <w:pPr>
        <w:pStyle w:val="ListParagraph"/>
        <w:ind w:left="0"/>
        <w:rPr>
          <w:rFonts w:ascii="Arial" w:hAnsi="Arial" w:cs="Arial"/>
          <w:sz w:val="24"/>
          <w:szCs w:val="24"/>
        </w:rPr>
      </w:pPr>
      <w:r w:rsidRPr="00D15E79">
        <w:rPr>
          <w:rFonts w:ascii="Arial" w:hAnsi="Arial" w:cs="Arial"/>
          <w:sz w:val="24"/>
          <w:szCs w:val="24"/>
        </w:rPr>
        <w:t xml:space="preserve">YouTube - Parent Teacher Relationships - It's A Wonderful Life (1:27) </w:t>
      </w:r>
      <w:hyperlink r:id="rId11" w:history="1">
        <w:r w:rsidRPr="00D15E79">
          <w:rPr>
            <w:rStyle w:val="Hyperlink"/>
            <w:rFonts w:ascii="Arial" w:hAnsi="Arial" w:cs="Arial"/>
            <w:sz w:val="24"/>
            <w:szCs w:val="24"/>
          </w:rPr>
          <w:t>http://www.youtube.com/watch?v=i_xh0xdBO94</w:t>
        </w:r>
      </w:hyperlink>
    </w:p>
    <w:p w:rsidR="00D15E79" w:rsidRDefault="00D15E79" w:rsidP="005E5095">
      <w:pPr>
        <w:pStyle w:val="ListParagraph"/>
        <w:ind w:left="0"/>
        <w:rPr>
          <w:rFonts w:ascii="Arial" w:hAnsi="Arial" w:cs="Arial"/>
          <w:sz w:val="24"/>
          <w:szCs w:val="24"/>
        </w:rPr>
      </w:pPr>
    </w:p>
    <w:p w:rsidR="00D15E79" w:rsidRPr="00D15E79" w:rsidRDefault="00D15E79" w:rsidP="00D15E79"/>
    <w:p w:rsidR="00D15E79" w:rsidRPr="00D15E79" w:rsidRDefault="00D15E79" w:rsidP="00D15E79">
      <w:bookmarkStart w:id="0" w:name="_GoBack"/>
      <w:bookmarkEnd w:id="0"/>
      <w:r w:rsidRPr="00F95ED6">
        <w:rPr>
          <w:rFonts w:ascii="Arial" w:hAnsi="Arial" w:cs="Arial"/>
          <w:i/>
          <w:noProof/>
          <w:sz w:val="20"/>
        </w:rPr>
        <mc:AlternateContent>
          <mc:Choice Requires="wps">
            <w:drawing>
              <wp:anchor distT="0" distB="0" distL="114300" distR="114300" simplePos="0" relativeHeight="251661312" behindDoc="0" locked="0" layoutInCell="1" allowOverlap="1" wp14:anchorId="09A36ECD" wp14:editId="5DDE76B4">
                <wp:simplePos x="0" y="0"/>
                <wp:positionH relativeFrom="margin">
                  <wp:posOffset>-85725</wp:posOffset>
                </wp:positionH>
                <wp:positionV relativeFrom="paragraph">
                  <wp:posOffset>321945</wp:posOffset>
                </wp:positionV>
                <wp:extent cx="6473825" cy="971550"/>
                <wp:effectExtent l="0" t="0" r="0" b="0"/>
                <wp:wrapNone/>
                <wp:docPr id="6" name="Rectangle 6"/>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6473825" cy="971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E79" w:rsidRPr="00647D51" w:rsidRDefault="00D15E79" w:rsidP="00D15E79">
                            <w:pPr>
                              <w:pStyle w:val="NormalWeb"/>
                              <w:spacing w:before="90" w:beforeAutospacing="0" w:after="0" w:afterAutospacing="0"/>
                              <w:textAlignment w:val="baseline"/>
                              <w:rPr>
                                <w:rFonts w:ascii="Arial" w:hAnsi="Arial" w:cs="Arial"/>
                                <w:sz w:val="18"/>
                              </w:rPr>
                            </w:pPr>
                            <w:r w:rsidRPr="00647D51">
                              <w:rPr>
                                <w:rFonts w:ascii="Arial" w:hAnsi="Arial" w:cs="Arial"/>
                                <w:color w:val="000000"/>
                                <w:kern w:val="24"/>
                                <w:sz w:val="22"/>
                                <w:szCs w:val="30"/>
                              </w:rPr>
                              <w:t xml:space="preserve">Contents </w:t>
                            </w:r>
                            <w:proofErr w:type="gramStart"/>
                            <w:r w:rsidRPr="00647D51">
                              <w:rPr>
                                <w:rFonts w:ascii="Arial" w:hAnsi="Arial" w:cs="Arial"/>
                                <w:color w:val="000000"/>
                                <w:kern w:val="24"/>
                                <w:sz w:val="22"/>
                                <w:szCs w:val="30"/>
                              </w:rPr>
                              <w:t>were developed under a grant from the US Department of Education, #323A120002-13 and adapted in 2017 by The Ohio State University</w:t>
                            </w:r>
                            <w:proofErr w:type="gramEnd"/>
                            <w:r w:rsidRPr="00647D51">
                              <w:rPr>
                                <w:rFonts w:ascii="Arial" w:hAnsi="Arial" w:cs="Arial"/>
                                <w:color w:val="000000"/>
                                <w:kern w:val="24"/>
                                <w:sz w:val="22"/>
                                <w:szCs w:val="30"/>
                              </w:rPr>
                              <w:t xml:space="preserve">.  However, the contents do not necessarily represent the policy of the US Department of Education, and you should not assume endorsement by the Federal Government. Project Officer, Jennifer Coffey. PTP Documents Archive: </w:t>
                            </w:r>
                            <w:hyperlink r:id="rId12" w:history="1">
                              <w:r w:rsidRPr="00647D51">
                                <w:rPr>
                                  <w:rStyle w:val="Hyperlink"/>
                                  <w:rFonts w:ascii="Arial" w:hAnsi="Arial" w:cs="Arial"/>
                                  <w:kern w:val="24"/>
                                  <w:sz w:val="22"/>
                                  <w:szCs w:val="30"/>
                                </w:rPr>
                                <w:t>https://u.osu.edu/familyschoolpartnerships/ptp/</w:t>
                              </w:r>
                            </w:hyperlink>
                            <w:r w:rsidRPr="00647D51">
                              <w:rPr>
                                <w:rFonts w:ascii="Arial" w:hAnsi="Arial" w:cs="Arial"/>
                                <w:color w:val="000000"/>
                                <w:kern w:val="24"/>
                                <w:sz w:val="22"/>
                                <w:szCs w:val="30"/>
                              </w:rPr>
                              <w:t xml:space="preserve"> </w:t>
                            </w:r>
                          </w:p>
                        </w:txbxContent>
                      </wps:txbx>
                      <wps:bodyPr vert="horz" wrap="square" lIns="91411" tIns="45708" rIns="91411" bIns="45708"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A36ECD" id="Rectangle 6" o:spid="_x0000_s1031" style="position:absolute;margin-left:-6.75pt;margin-top:25.35pt;width:509.75pt;height:76.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" filled="f" stroked="f">
                <v:path arrowok="t"/>
                <o:lock v:ext="edit" grouping="t"/>
                <v:textbox inset="2.53919mm,1.2697mm,2.53919mm,1.2697mm">
                  <w:txbxContent>
                    <w:p w:rsidR="00D15E79" w:rsidRPr="00647D51" w:rsidRDefault="00D15E79" w:rsidP="00D15E79">
                      <w:pPr>
                        <w:pStyle w:val="NormalWeb"/>
                        <w:spacing w:before="90" w:beforeAutospacing="0" w:after="0" w:afterAutospacing="0"/>
                        <w:textAlignment w:val="baseline"/>
                        <w:rPr>
                          <w:rFonts w:ascii="Arial" w:hAnsi="Arial" w:cs="Arial"/>
                          <w:sz w:val="18"/>
                        </w:rPr>
                      </w:pPr>
                      <w:r w:rsidRPr="00647D51">
                        <w:rPr>
                          <w:rFonts w:ascii="Arial" w:hAnsi="Arial" w:cs="Arial"/>
                          <w:color w:val="000000"/>
                          <w:kern w:val="24"/>
                          <w:sz w:val="22"/>
                          <w:szCs w:val="30"/>
                        </w:rPr>
                        <w:t xml:space="preserve">Contents </w:t>
                      </w:r>
                      <w:proofErr w:type="gramStart"/>
                      <w:r w:rsidRPr="00647D51">
                        <w:rPr>
                          <w:rFonts w:ascii="Arial" w:hAnsi="Arial" w:cs="Arial"/>
                          <w:color w:val="000000"/>
                          <w:kern w:val="24"/>
                          <w:sz w:val="22"/>
                          <w:szCs w:val="30"/>
                        </w:rPr>
                        <w:t>were developed under a grant from the US Department of Education, #323A120002-13 and adapted in 2017 by The Ohio State University</w:t>
                      </w:r>
                      <w:proofErr w:type="gramEnd"/>
                      <w:r w:rsidRPr="00647D51">
                        <w:rPr>
                          <w:rFonts w:ascii="Arial" w:hAnsi="Arial" w:cs="Arial"/>
                          <w:color w:val="000000"/>
                          <w:kern w:val="24"/>
                          <w:sz w:val="22"/>
                          <w:szCs w:val="30"/>
                        </w:rPr>
                        <w:t xml:space="preserve">.  However, the contents do not necessarily represent the policy of the US Department of Education, and you should not assume endorsement by the Federal Government. Project Officer, Jennifer Coffey. PTP Documents Archive: </w:t>
                      </w:r>
                      <w:hyperlink r:id="rId13" w:history="1">
                        <w:r w:rsidRPr="00647D51">
                          <w:rPr>
                            <w:rStyle w:val="Hyperlink"/>
                            <w:rFonts w:ascii="Arial" w:hAnsi="Arial" w:cs="Arial"/>
                            <w:kern w:val="24"/>
                            <w:sz w:val="22"/>
                            <w:szCs w:val="30"/>
                          </w:rPr>
                          <w:t>https://u.osu.edu/familyschoolpartnerships/ptp/</w:t>
                        </w:r>
                      </w:hyperlink>
                      <w:r w:rsidRPr="00647D51">
                        <w:rPr>
                          <w:rFonts w:ascii="Arial" w:hAnsi="Arial" w:cs="Arial"/>
                          <w:color w:val="000000"/>
                          <w:kern w:val="24"/>
                          <w:sz w:val="22"/>
                          <w:szCs w:val="30"/>
                        </w:rPr>
                        <w:t xml:space="preserve"> </w:t>
                      </w:r>
                    </w:p>
                  </w:txbxContent>
                </v:textbox>
                <w10:wrap anchorx="margin"/>
              </v:rect>
            </w:pict>
          </mc:Fallback>
        </mc:AlternateContent>
      </w:r>
    </w:p>
    <w:p w:rsidR="00D15E79" w:rsidRDefault="00D15E79" w:rsidP="00D15E79"/>
    <w:p w:rsidR="005E5095" w:rsidRPr="00D15E79" w:rsidRDefault="00D15E79" w:rsidP="00D15E79">
      <w:pPr>
        <w:tabs>
          <w:tab w:val="left" w:pos="1485"/>
        </w:tabs>
      </w:pPr>
      <w:r>
        <w:tab/>
      </w:r>
    </w:p>
    <w:sectPr w:rsidR="005E5095" w:rsidRPr="00D15E79">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lvl w:ilvl="0">
      <w:start w:val="1"/>
      <w:numFmt w:val="bullet"/>
      <w:lvlText w:val=""/>
      <w:lvlJc w:val="left"/>
      <w:pPr>
        <w:tabs>
          <w:tab w:val="num" w:pos="1260"/>
        </w:tabs>
        <w:ind w:left="420" w:hanging="420"/>
      </w:pPr>
      <w:rPr>
        <w:rFonts w:ascii="Wingdings" w:hAnsi="Wingdings" w:hint="default"/>
      </w:rPr>
    </w:lvl>
  </w:abstractNum>
  <w:abstractNum w:abstractNumId="1" w15:restartNumberingAfterBreak="0">
    <w:nsid w:val="00000005"/>
    <w:multiLevelType w:val="singleLevel"/>
    <w:tmpl w:val="00000005"/>
    <w:lvl w:ilvl="0">
      <w:start w:val="1"/>
      <w:numFmt w:val="bullet"/>
      <w:lvlText w:val=""/>
      <w:lvlJc w:val="left"/>
      <w:pPr>
        <w:tabs>
          <w:tab w:val="num" w:pos="1260"/>
        </w:tabs>
        <w:ind w:left="420" w:hanging="420"/>
      </w:pPr>
      <w:rPr>
        <w:rFonts w:ascii="Wingdings" w:hAnsi="Wingdings" w:hint="default"/>
      </w:rPr>
    </w:lvl>
  </w:abstractNum>
  <w:abstractNum w:abstractNumId="2" w15:restartNumberingAfterBreak="0">
    <w:nsid w:val="00000007"/>
    <w:multiLevelType w:val="singleLevel"/>
    <w:tmpl w:val="00000007"/>
    <w:lvl w:ilvl="0">
      <w:start w:val="1"/>
      <w:numFmt w:val="bullet"/>
      <w:lvlText w:val=""/>
      <w:lvlJc w:val="left"/>
      <w:pPr>
        <w:tabs>
          <w:tab w:val="num" w:pos="1260"/>
        </w:tabs>
        <w:ind w:left="420" w:hanging="420"/>
      </w:pPr>
      <w:rPr>
        <w:rFonts w:ascii="Wingdings" w:hAnsi="Wingdings" w:hint="default"/>
      </w:rPr>
    </w:lvl>
  </w:abstractNum>
  <w:abstractNum w:abstractNumId="3" w15:restartNumberingAfterBreak="0">
    <w:nsid w:val="0000000D"/>
    <w:multiLevelType w:val="multilevel"/>
    <w:tmpl w:val="0000000D"/>
    <w:lvl w:ilvl="0">
      <w:start w:val="1"/>
      <w:numFmt w:val="bullet"/>
      <w:lvlText w:val=""/>
      <w:lvlJc w:val="left"/>
      <w:pPr>
        <w:tabs>
          <w:tab w:val="num" w:pos="126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9222E2D"/>
    <w:multiLevelType w:val="hybridMultilevel"/>
    <w:tmpl w:val="4F3C42FA"/>
    <w:lvl w:ilvl="0" w:tplc="00000007">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47C8F7C"/>
    <w:multiLevelType w:val="multilevel"/>
    <w:tmpl w:val="547C8F7C"/>
    <w:lvl w:ilvl="0">
      <w:start w:val="1"/>
      <w:numFmt w:val="bullet"/>
      <w:lvlText w:val=""/>
      <w:lvlJc w:val="left"/>
      <w:pPr>
        <w:tabs>
          <w:tab w:val="num" w:pos="126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sz w:val="16"/>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sz w:val="16"/>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47C9204"/>
    <w:multiLevelType w:val="singleLevel"/>
    <w:tmpl w:val="547C9204"/>
    <w:lvl w:ilvl="0">
      <w:start w:val="1"/>
      <w:numFmt w:val="bullet"/>
      <w:lvlText w:val=""/>
      <w:lvlJc w:val="left"/>
      <w:pPr>
        <w:tabs>
          <w:tab w:val="num" w:pos="420"/>
        </w:tabs>
        <w:ind w:left="420" w:hanging="420"/>
      </w:pPr>
      <w:rPr>
        <w:rFonts w:ascii="Wingdings" w:hAnsi="Wingdings" w:hint="default"/>
      </w:rPr>
    </w:lvl>
  </w:abstractNum>
  <w:abstractNum w:abstractNumId="7" w15:restartNumberingAfterBreak="0">
    <w:nsid w:val="547C9223"/>
    <w:multiLevelType w:val="singleLevel"/>
    <w:tmpl w:val="547C9223"/>
    <w:lvl w:ilvl="0">
      <w:start w:val="1"/>
      <w:numFmt w:val="bullet"/>
      <w:lvlText w:val=""/>
      <w:lvlJc w:val="left"/>
      <w:pPr>
        <w:tabs>
          <w:tab w:val="num" w:pos="420"/>
        </w:tabs>
        <w:ind w:left="420" w:hanging="420"/>
      </w:pPr>
      <w:rPr>
        <w:rFonts w:ascii="Wingdings" w:hAnsi="Wingdings" w:hint="default"/>
      </w:rPr>
    </w:lvl>
  </w:abstractNum>
  <w:abstractNum w:abstractNumId="8" w15:restartNumberingAfterBreak="0">
    <w:nsid w:val="547C9241"/>
    <w:multiLevelType w:val="singleLevel"/>
    <w:tmpl w:val="547C9241"/>
    <w:lvl w:ilvl="0">
      <w:start w:val="1"/>
      <w:numFmt w:val="bullet"/>
      <w:lvlText w:val=""/>
      <w:lvlJc w:val="left"/>
      <w:pPr>
        <w:tabs>
          <w:tab w:val="num" w:pos="420"/>
        </w:tabs>
        <w:ind w:left="420" w:hanging="420"/>
      </w:pPr>
      <w:rPr>
        <w:rFonts w:ascii="Wingdings" w:hAnsi="Wingdings" w:hint="default"/>
      </w:rPr>
    </w:lvl>
  </w:abstractNum>
  <w:abstractNum w:abstractNumId="9" w15:restartNumberingAfterBreak="0">
    <w:nsid w:val="547C925B"/>
    <w:multiLevelType w:val="singleLevel"/>
    <w:tmpl w:val="547C925B"/>
    <w:lvl w:ilvl="0">
      <w:start w:val="1"/>
      <w:numFmt w:val="bullet"/>
      <w:lvlText w:val=""/>
      <w:lvlJc w:val="left"/>
      <w:pPr>
        <w:tabs>
          <w:tab w:val="num" w:pos="420"/>
        </w:tabs>
        <w:ind w:left="420" w:hanging="420"/>
      </w:pPr>
      <w:rPr>
        <w:rFonts w:ascii="Wingdings" w:hAnsi="Wingdings" w:hint="default"/>
      </w:rPr>
    </w:lvl>
  </w:abstractNum>
  <w:abstractNum w:abstractNumId="10" w15:restartNumberingAfterBreak="0">
    <w:nsid w:val="547C9274"/>
    <w:multiLevelType w:val="singleLevel"/>
    <w:tmpl w:val="547C9274"/>
    <w:lvl w:ilvl="0">
      <w:start w:val="1"/>
      <w:numFmt w:val="bullet"/>
      <w:lvlText w:val=""/>
      <w:lvlJc w:val="left"/>
      <w:pPr>
        <w:tabs>
          <w:tab w:val="num" w:pos="420"/>
        </w:tabs>
        <w:ind w:left="420" w:hanging="420"/>
      </w:pPr>
      <w:rPr>
        <w:rFonts w:ascii="Wingdings" w:hAnsi="Wingdings" w:hint="default"/>
      </w:rPr>
    </w:lvl>
  </w:abstractNum>
  <w:abstractNum w:abstractNumId="11" w15:restartNumberingAfterBreak="0">
    <w:nsid w:val="547C92A4"/>
    <w:multiLevelType w:val="singleLevel"/>
    <w:tmpl w:val="547C92A4"/>
    <w:lvl w:ilvl="0">
      <w:start w:val="1"/>
      <w:numFmt w:val="bullet"/>
      <w:lvlText w:val=""/>
      <w:lvlJc w:val="left"/>
      <w:pPr>
        <w:tabs>
          <w:tab w:val="num" w:pos="420"/>
        </w:tabs>
        <w:ind w:left="420" w:hanging="420"/>
      </w:pPr>
      <w:rPr>
        <w:rFonts w:ascii="Wingdings" w:hAnsi="Wingdings" w:hint="default"/>
      </w:rPr>
    </w:lvl>
  </w:abstractNum>
  <w:abstractNum w:abstractNumId="12" w15:restartNumberingAfterBreak="0">
    <w:nsid w:val="67382B98"/>
    <w:multiLevelType w:val="hybridMultilevel"/>
    <w:tmpl w:val="2DAED670"/>
    <w:lvl w:ilvl="0" w:tplc="00000007">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15:restartNumberingAfterBreak="0">
    <w:nsid w:val="67BD7C55"/>
    <w:multiLevelType w:val="hybridMultilevel"/>
    <w:tmpl w:val="20D4E89A"/>
    <w:lvl w:ilvl="0" w:tplc="00000007">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A464C87"/>
    <w:multiLevelType w:val="hybridMultilevel"/>
    <w:tmpl w:val="47D2D31C"/>
    <w:lvl w:ilvl="0" w:tplc="00000007">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2"/>
  </w:num>
  <w:num w:numId="2">
    <w:abstractNumId w:val="1"/>
  </w:num>
  <w:num w:numId="3">
    <w:abstractNumId w:val="3"/>
  </w:num>
  <w:num w:numId="4">
    <w:abstractNumId w:val="5"/>
  </w:num>
  <w:num w:numId="5">
    <w:abstractNumId w:val="6"/>
  </w:num>
  <w:num w:numId="6">
    <w:abstractNumId w:val="11"/>
  </w:num>
  <w:num w:numId="7">
    <w:abstractNumId w:val="7"/>
  </w:num>
  <w:num w:numId="8">
    <w:abstractNumId w:val="8"/>
  </w:num>
  <w:num w:numId="9">
    <w:abstractNumId w:val="9"/>
  </w:num>
  <w:num w:numId="10">
    <w:abstractNumId w:val="10"/>
  </w:num>
  <w:num w:numId="11">
    <w:abstractNumId w:val="0"/>
  </w:num>
  <w:num w:numId="12">
    <w:abstractNumId w:val="14"/>
  </w:num>
  <w:num w:numId="13">
    <w:abstractNumId w:val="12"/>
  </w:num>
  <w:num w:numId="14">
    <w:abstractNumId w:val="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0"/>
  <w:drawingGridVerticalSpacing w:val="0"/>
  <w:noPunctuationKerning/>
  <w:characterSpacingControl w:val="doNotCompress"/>
  <w:doNotValidateAgainstSchema/>
  <w:doNotDemarcateInvalidXml/>
  <w:compat>
    <w:spaceForUL/>
    <w:doNotLeaveBackslashAlone/>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172A27"/>
    <w:rsid w:val="001C582A"/>
    <w:rsid w:val="00346B49"/>
    <w:rsid w:val="004539FD"/>
    <w:rsid w:val="00482D59"/>
    <w:rsid w:val="004A040D"/>
    <w:rsid w:val="005E5095"/>
    <w:rsid w:val="0068606E"/>
    <w:rsid w:val="00715AC9"/>
    <w:rsid w:val="007D1BCA"/>
    <w:rsid w:val="00803361"/>
    <w:rsid w:val="00822010"/>
    <w:rsid w:val="008F1903"/>
    <w:rsid w:val="00940F01"/>
    <w:rsid w:val="00957029"/>
    <w:rsid w:val="00A803B5"/>
    <w:rsid w:val="00AB75B5"/>
    <w:rsid w:val="00B7780B"/>
    <w:rsid w:val="00C06883"/>
    <w:rsid w:val="00D15E79"/>
    <w:rsid w:val="00D2007C"/>
    <w:rsid w:val="00D43744"/>
    <w:rsid w:val="00D61985"/>
    <w:rsid w:val="00E96FD6"/>
    <w:rsid w:val="00EA3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013A77FC"/>
  <w15:docId w15:val="{956531CD-BC22-4931-9B82-7884659AD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ListParagraph">
    <w:name w:val="List Paragraph"/>
    <w:basedOn w:val="Normal"/>
    <w:qFormat/>
    <w:pPr>
      <w:ind w:left="720"/>
      <w:contextualSpacing/>
    </w:pPr>
  </w:style>
  <w:style w:type="paragraph" w:styleId="NormalWeb">
    <w:name w:val="Normal (Web)"/>
    <w:basedOn w:val="Normal"/>
    <w:uiPriority w:val="99"/>
    <w:unhideWhenUsed/>
    <w:rsid w:val="00D15E79"/>
    <w:pPr>
      <w:spacing w:before="100" w:beforeAutospacing="1" w:after="100" w:afterAutospacing="1" w:line="240" w:lineRule="auto"/>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4768839">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i_xh0xdBO94" TargetMode="External"/><Relationship Id="rId13" Type="http://schemas.openxmlformats.org/officeDocument/2006/relationships/hyperlink" Target="https://u.osu.edu/familyschoolpartnerships/ptp/" TargetMode="External"/><Relationship Id="rId3" Type="http://schemas.openxmlformats.org/officeDocument/2006/relationships/settings" Target="settings.xml"/><Relationship Id="rId7" Type="http://schemas.openxmlformats.org/officeDocument/2006/relationships/hyperlink" Target="https://www.youtube.com/watch?v=i1B0af825U4" TargetMode="External"/><Relationship Id="rId12" Type="http://schemas.openxmlformats.org/officeDocument/2006/relationships/hyperlink" Target="https://u.osu.edu/familyschoolpartnerships/pt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youtube.com/watch?v=i_xh0xdBO94"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www.youtube.com/watch?v=i1B0af825U4" TargetMode="External"/><Relationship Id="rId4" Type="http://schemas.openxmlformats.org/officeDocument/2006/relationships/webSettings" Target="webSettings.xml"/><Relationship Id="rId9" Type="http://schemas.openxmlformats.org/officeDocument/2006/relationships/hyperlink" Target="https://education.ohio.gov/getattachment/Topics/Other-Resources/Family-and-Community-Engagement/Framework-for-Building-Partnerships-Among-Schools/Communicating-with-Families.pdf.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437</Words>
  <Characters>2496</Characters>
  <Application>Microsoft Office Word</Application>
  <DocSecurity>0</DocSecurity>
  <PresentationFormat/>
  <Lines>20</Lines>
  <Paragraphs>5</Paragraphs>
  <Slides>0</Slides>
  <Notes>0</Notes>
  <HiddenSlides>0</HiddenSlides>
  <MMClips>0</MMClip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Tanya Braden</vt:lpstr>
      <vt:lpstr>Tanya Braden</vt:lpstr>
    </vt:vector>
  </TitlesOfParts>
  <Manager/>
  <Company>HP</Company>
  <LinksUpToDate>false</LinksUpToDate>
  <CharactersWithSpaces>2928</CharactersWithSpaces>
  <SharedDoc>false</SharedDoc>
  <HLinks>
    <vt:vector size="18" baseType="variant">
      <vt:variant>
        <vt:i4>2490413</vt:i4>
      </vt:variant>
      <vt:variant>
        <vt:i4>6</vt:i4>
      </vt:variant>
      <vt:variant>
        <vt:i4>0</vt:i4>
      </vt:variant>
      <vt:variant>
        <vt:i4>5</vt:i4>
      </vt:variant>
      <vt:variant>
        <vt:lpwstr>https://education.ohio.gov/getattachment/Topics/Other-Resources/Family-and-Community-Engagement/Framework-for-Building-Partnerships-Among-Schools/Communicating-with-Families.pdf.aspx</vt:lpwstr>
      </vt:variant>
      <vt:variant>
        <vt:lpwstr/>
      </vt:variant>
      <vt:variant>
        <vt:i4>3801171</vt:i4>
      </vt:variant>
      <vt:variant>
        <vt:i4>3</vt:i4>
      </vt:variant>
      <vt:variant>
        <vt:i4>0</vt:i4>
      </vt:variant>
      <vt:variant>
        <vt:i4>5</vt:i4>
      </vt:variant>
      <vt:variant>
        <vt:lpwstr>http://www.youtube.com/watch?v=i_xh0xdBO94</vt:lpwstr>
      </vt:variant>
      <vt:variant>
        <vt:lpwstr/>
      </vt:variant>
      <vt:variant>
        <vt:i4>8323112</vt:i4>
      </vt:variant>
      <vt:variant>
        <vt:i4>0</vt:i4>
      </vt:variant>
      <vt:variant>
        <vt:i4>0</vt:i4>
      </vt:variant>
      <vt:variant>
        <vt:i4>5</vt:i4>
      </vt:variant>
      <vt:variant>
        <vt:lpwstr>https://www.youtube.com/watch?v=i1B0af825U4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Tanya Braden</dc:title>
  <dc:subject/>
  <dc:creator>Tanya Braden</dc:creator>
  <cp:keywords/>
  <dc:description/>
  <cp:lastModifiedBy>Tori Schenker</cp:lastModifiedBy>
  <cp:revision>2</cp:revision>
  <dcterms:created xsi:type="dcterms:W3CDTF">2017-09-20T19:37:00Z</dcterms:created>
  <dcterms:modified xsi:type="dcterms:W3CDTF">2017-09-20T19:37:00Z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1033-9.1.0.4746</vt:lpwstr>
  </property>
</Properties>
</file>