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0C" w:rsidRDefault="00A91394" w:rsidP="00C65137">
      <w:pPr>
        <w:kinsoku w:val="0"/>
        <w:overflowPunct w:val="0"/>
        <w:autoSpaceDE w:val="0"/>
        <w:autoSpaceDN w:val="0"/>
        <w:adjustRightInd w:val="0"/>
        <w:spacing w:before="80" w:after="0" w:line="360" w:lineRule="auto"/>
        <w:ind w:left="40"/>
        <w:jc w:val="center"/>
        <w:rPr>
          <w:rFonts w:ascii="Arial" w:hAnsi="Arial" w:cs="Arial"/>
          <w:b/>
          <w:bCs/>
          <w:color w:val="00B050"/>
          <w:sz w:val="56"/>
          <w:szCs w:val="56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7030A0"/>
          <w:sz w:val="56"/>
          <w:szCs w:val="56"/>
          <w:u w:val="single"/>
        </w:rPr>
        <w:t>ADVOCACY</w:t>
      </w:r>
      <w:r w:rsidR="00082EAA">
        <w:rPr>
          <w:rFonts w:ascii="Arial" w:hAnsi="Arial" w:cs="Arial"/>
          <w:b/>
          <w:bCs/>
          <w:color w:val="7030A0"/>
          <w:sz w:val="56"/>
          <w:szCs w:val="56"/>
          <w:u w:val="single"/>
        </w:rPr>
        <w:t xml:space="preserve"> </w:t>
      </w:r>
      <w:r w:rsidR="00D82F72" w:rsidRPr="00370586">
        <w:rPr>
          <w:rFonts w:ascii="Arial" w:hAnsi="Arial" w:cs="Arial"/>
          <w:b/>
          <w:bCs/>
          <w:color w:val="00B050"/>
          <w:sz w:val="56"/>
          <w:szCs w:val="56"/>
          <w:u w:val="single"/>
        </w:rPr>
        <w:t>Strategies</w:t>
      </w:r>
    </w:p>
    <w:p w:rsidR="008B25AF" w:rsidRPr="008B25AF" w:rsidRDefault="008B25AF" w:rsidP="00C65137">
      <w:pPr>
        <w:kinsoku w:val="0"/>
        <w:overflowPunct w:val="0"/>
        <w:autoSpaceDE w:val="0"/>
        <w:autoSpaceDN w:val="0"/>
        <w:adjustRightInd w:val="0"/>
        <w:spacing w:before="80" w:after="0" w:line="360" w:lineRule="auto"/>
        <w:ind w:left="40"/>
        <w:jc w:val="center"/>
        <w:rPr>
          <w:rFonts w:ascii="Arial" w:hAnsi="Arial" w:cs="Arial"/>
          <w:bCs/>
          <w:color w:val="7030A0"/>
          <w:sz w:val="56"/>
          <w:szCs w:val="56"/>
        </w:rPr>
      </w:pPr>
      <w:r>
        <w:rPr>
          <w:noProof/>
        </w:rPr>
        <w:drawing>
          <wp:inline distT="0" distB="0" distL="0" distR="0" wp14:anchorId="04FA522A" wp14:editId="2875BEDC">
            <wp:extent cx="1382573" cy="909528"/>
            <wp:effectExtent l="0" t="0" r="8255" b="508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5120" cy="9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FEE" w:rsidRDefault="009B1FEE" w:rsidP="009B1FEE">
      <w:pPr>
        <w:pStyle w:val="ListParagraph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</w:p>
    <w:p w:rsidR="00DB085A" w:rsidRPr="00503068" w:rsidRDefault="00DB085A" w:rsidP="00895F2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Have “low-tech” and “high-tech” options for parents to receive</w:t>
      </w:r>
      <w:r w:rsidR="00503068">
        <w:rPr>
          <w:rFonts w:asciiTheme="majorHAnsi" w:hAnsiTheme="majorHAnsi" w:cs="Arial"/>
          <w:sz w:val="28"/>
          <w:szCs w:val="28"/>
        </w:rPr>
        <w:t xml:space="preserve"> and provide</w:t>
      </w:r>
      <w:r w:rsidRPr="00503068">
        <w:rPr>
          <w:rFonts w:asciiTheme="majorHAnsi" w:hAnsiTheme="majorHAnsi" w:cs="Arial"/>
          <w:sz w:val="28"/>
          <w:szCs w:val="28"/>
        </w:rPr>
        <w:t xml:space="preserve"> information</w:t>
      </w:r>
      <w:r w:rsidR="00503068" w:rsidRPr="00503068">
        <w:rPr>
          <w:rFonts w:asciiTheme="majorHAnsi" w:hAnsiTheme="majorHAnsi" w:cs="Arial"/>
          <w:sz w:val="28"/>
          <w:szCs w:val="28"/>
        </w:rPr>
        <w:t xml:space="preserve"> </w:t>
      </w:r>
      <w:r w:rsidR="00C31ED2">
        <w:rPr>
          <w:rFonts w:asciiTheme="majorHAnsi" w:hAnsiTheme="majorHAnsi" w:cs="Arial"/>
          <w:sz w:val="28"/>
          <w:szCs w:val="28"/>
        </w:rPr>
        <w:t>– in language needed:</w:t>
      </w:r>
    </w:p>
    <w:p w:rsidR="00895F26" w:rsidRPr="00503068" w:rsidRDefault="00895F26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LOW-TECH</w:t>
      </w:r>
    </w:p>
    <w:p w:rsidR="00895F26" w:rsidRPr="00503068" w:rsidRDefault="00895F26" w:rsidP="00895F26">
      <w:pPr>
        <w:pStyle w:val="ListParagraph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Weekly folders for notices, memos, progress notes, schoolwork, and other  two-way  communications</w:t>
      </w:r>
    </w:p>
    <w:p w:rsidR="00895F26" w:rsidRPr="00503068" w:rsidRDefault="00895F26" w:rsidP="00895F26">
      <w:pPr>
        <w:pStyle w:val="ListParagraph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School signs</w:t>
      </w:r>
    </w:p>
    <w:p w:rsidR="00895F26" w:rsidRPr="00503068" w:rsidRDefault="00895F26" w:rsidP="00895F26">
      <w:pPr>
        <w:pStyle w:val="ListParagraph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left="1440" w:right="70"/>
        <w:rPr>
          <w:rFonts w:asciiTheme="majorHAnsi" w:hAnsiTheme="majorHAnsi" w:cs="Arial"/>
          <w:sz w:val="28"/>
          <w:szCs w:val="28"/>
        </w:rPr>
      </w:pPr>
    </w:p>
    <w:p w:rsidR="00895F26" w:rsidRPr="00503068" w:rsidRDefault="00895F26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HIGH-TECH</w:t>
      </w:r>
    </w:p>
    <w:p w:rsidR="00895F26" w:rsidRPr="00503068" w:rsidRDefault="00895F26" w:rsidP="00895F26">
      <w:pPr>
        <w:pStyle w:val="ListParagraph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Internet video, Audiotapes / Podcasts, Website pages, Teacher Blogs, text messages, Electronic newsletters</w:t>
      </w:r>
    </w:p>
    <w:p w:rsidR="00DB085A" w:rsidRDefault="00503068" w:rsidP="00503068">
      <w:p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 w:firstLine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** </w:t>
      </w:r>
      <w:r w:rsidR="00DB085A" w:rsidRPr="00503068">
        <w:rPr>
          <w:rFonts w:asciiTheme="majorHAnsi" w:hAnsiTheme="majorHAnsi" w:cs="Arial"/>
          <w:sz w:val="28"/>
          <w:szCs w:val="28"/>
        </w:rPr>
        <w:t>What are their accessibility needs?</w:t>
      </w:r>
    </w:p>
    <w:p w:rsidR="003D01AF" w:rsidRDefault="003D01AF" w:rsidP="003D01AF">
      <w:pPr>
        <w:pStyle w:val="ListParagraph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</w:p>
    <w:p w:rsidR="00604550" w:rsidRPr="00604550" w:rsidRDefault="00604550" w:rsidP="00604550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Use Parent Quick Guides provided by SSTR1</w:t>
      </w:r>
    </w:p>
    <w:p w:rsidR="000D5CA5" w:rsidRPr="00B408D3" w:rsidRDefault="000D5CA5" w:rsidP="00895F26">
      <w:pPr>
        <w:pStyle w:val="ListParagraph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  <w:highlight w:val="yellow"/>
        </w:rPr>
      </w:pPr>
    </w:p>
    <w:p w:rsidR="000D5CA5" w:rsidRPr="00503068" w:rsidRDefault="000D5CA5" w:rsidP="00895F2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Information to help families:</w:t>
      </w:r>
    </w:p>
    <w:p w:rsidR="000D5CA5" w:rsidRPr="00503068" w:rsidRDefault="000D5CA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 xml:space="preserve">Understand school programs </w:t>
      </w:r>
    </w:p>
    <w:p w:rsidR="000D5CA5" w:rsidRPr="00503068" w:rsidRDefault="000D5CA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Student progress</w:t>
      </w:r>
    </w:p>
    <w:p w:rsidR="000D5CA5" w:rsidRPr="00503068" w:rsidRDefault="000D5CA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State tests</w:t>
      </w:r>
    </w:p>
    <w:p w:rsidR="000D5CA5" w:rsidRPr="00503068" w:rsidRDefault="00895F26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District and Student r</w:t>
      </w:r>
      <w:r w:rsidR="000D5CA5" w:rsidRPr="00503068">
        <w:rPr>
          <w:rFonts w:asciiTheme="majorHAnsi" w:hAnsiTheme="majorHAnsi" w:cs="Arial"/>
          <w:sz w:val="28"/>
          <w:szCs w:val="28"/>
        </w:rPr>
        <w:t>eport cards / assessment reports</w:t>
      </w:r>
    </w:p>
    <w:p w:rsidR="000D5CA5" w:rsidRPr="00503068" w:rsidRDefault="000D5CA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Contact district administrators</w:t>
      </w:r>
    </w:p>
    <w:p w:rsidR="000D5CA5" w:rsidRPr="00503068" w:rsidRDefault="000D5CA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Contact building staff</w:t>
      </w:r>
    </w:p>
    <w:p w:rsidR="000D5CA5" w:rsidRPr="00503068" w:rsidRDefault="000D5CA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Contact transportation office</w:t>
      </w:r>
    </w:p>
    <w:p w:rsidR="000D5CA5" w:rsidRDefault="000D5CA5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sz w:val="28"/>
          <w:szCs w:val="28"/>
        </w:rPr>
        <w:t>Understand school board activities</w:t>
      </w:r>
    </w:p>
    <w:p w:rsidR="00604550" w:rsidRPr="00503068" w:rsidRDefault="00604550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Understand school / state policies on dispute resolution</w:t>
      </w:r>
    </w:p>
    <w:p w:rsidR="00A74E0C" w:rsidRPr="00503068" w:rsidRDefault="00895F26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bCs/>
          <w:w w:val="95"/>
          <w:sz w:val="28"/>
          <w:szCs w:val="28"/>
        </w:rPr>
        <w:t>S</w:t>
      </w:r>
      <w:r w:rsidR="00A74E0C" w:rsidRPr="00503068">
        <w:rPr>
          <w:rFonts w:asciiTheme="majorHAnsi" w:hAnsiTheme="majorHAnsi" w:cs="Arial"/>
          <w:bCs/>
          <w:w w:val="95"/>
          <w:sz w:val="28"/>
          <w:szCs w:val="28"/>
        </w:rPr>
        <w:t>chool</w:t>
      </w:r>
      <w:r w:rsidR="00A74E0C" w:rsidRPr="00503068">
        <w:rPr>
          <w:rFonts w:asciiTheme="majorHAnsi" w:hAnsiTheme="majorHAnsi" w:cs="Arial"/>
          <w:bCs/>
          <w:spacing w:val="-10"/>
          <w:w w:val="95"/>
          <w:sz w:val="28"/>
          <w:szCs w:val="28"/>
        </w:rPr>
        <w:t xml:space="preserve"> </w:t>
      </w:r>
      <w:r w:rsidR="00A74E0C" w:rsidRPr="00503068">
        <w:rPr>
          <w:rFonts w:asciiTheme="majorHAnsi" w:hAnsiTheme="majorHAnsi" w:cs="Arial"/>
          <w:bCs/>
          <w:w w:val="95"/>
          <w:sz w:val="28"/>
          <w:szCs w:val="28"/>
        </w:rPr>
        <w:t>policies,</w:t>
      </w:r>
      <w:r w:rsidR="00A74E0C" w:rsidRPr="00503068">
        <w:rPr>
          <w:rFonts w:asciiTheme="majorHAnsi" w:hAnsiTheme="majorHAnsi" w:cs="Arial"/>
          <w:bCs/>
          <w:spacing w:val="-9"/>
          <w:w w:val="95"/>
          <w:sz w:val="28"/>
          <w:szCs w:val="28"/>
        </w:rPr>
        <w:t xml:space="preserve"> </w:t>
      </w:r>
      <w:r w:rsidRPr="00503068">
        <w:rPr>
          <w:rFonts w:asciiTheme="majorHAnsi" w:hAnsiTheme="majorHAnsi" w:cs="Arial"/>
          <w:bCs/>
          <w:spacing w:val="-9"/>
          <w:w w:val="95"/>
          <w:sz w:val="28"/>
          <w:szCs w:val="28"/>
        </w:rPr>
        <w:t xml:space="preserve"> </w:t>
      </w:r>
      <w:r w:rsidR="00A74E0C" w:rsidRPr="00503068">
        <w:rPr>
          <w:rFonts w:asciiTheme="majorHAnsi" w:hAnsiTheme="majorHAnsi" w:cs="Arial"/>
          <w:bCs/>
          <w:w w:val="95"/>
          <w:sz w:val="28"/>
          <w:szCs w:val="28"/>
        </w:rPr>
        <w:t>programs,</w:t>
      </w:r>
      <w:r w:rsidR="00A74E0C" w:rsidRPr="00503068">
        <w:rPr>
          <w:rFonts w:asciiTheme="majorHAnsi" w:hAnsiTheme="majorHAnsi" w:cs="Arial"/>
          <w:bCs/>
          <w:sz w:val="28"/>
          <w:szCs w:val="28"/>
        </w:rPr>
        <w:t xml:space="preserve"> </w:t>
      </w:r>
      <w:r w:rsidR="00A74E0C" w:rsidRPr="00503068">
        <w:rPr>
          <w:rFonts w:asciiTheme="majorHAnsi" w:hAnsiTheme="majorHAnsi" w:cs="Arial"/>
          <w:bCs/>
          <w:spacing w:val="-1"/>
          <w:w w:val="95"/>
          <w:sz w:val="28"/>
          <w:szCs w:val="28"/>
        </w:rPr>
        <w:t>reforms,</w:t>
      </w:r>
      <w:r w:rsidR="00A74E0C" w:rsidRPr="00503068">
        <w:rPr>
          <w:rFonts w:asciiTheme="majorHAnsi" w:hAnsiTheme="majorHAnsi" w:cs="Arial"/>
          <w:bCs/>
          <w:w w:val="95"/>
          <w:sz w:val="28"/>
          <w:szCs w:val="28"/>
        </w:rPr>
        <w:t xml:space="preserve"> </w:t>
      </w:r>
      <w:r w:rsidR="00A74E0C" w:rsidRPr="00503068">
        <w:rPr>
          <w:rFonts w:asciiTheme="majorHAnsi" w:hAnsiTheme="majorHAnsi" w:cs="Arial"/>
          <w:bCs/>
          <w:spacing w:val="3"/>
          <w:w w:val="95"/>
          <w:sz w:val="28"/>
          <w:szCs w:val="28"/>
        </w:rPr>
        <w:t xml:space="preserve"> </w:t>
      </w:r>
      <w:r w:rsidR="00A74E0C" w:rsidRPr="00503068">
        <w:rPr>
          <w:rFonts w:asciiTheme="majorHAnsi" w:hAnsiTheme="majorHAnsi" w:cs="Arial"/>
          <w:bCs/>
          <w:spacing w:val="-1"/>
          <w:w w:val="95"/>
          <w:sz w:val="28"/>
          <w:szCs w:val="28"/>
        </w:rPr>
        <w:t>and</w:t>
      </w:r>
      <w:r w:rsidR="00A74E0C" w:rsidRPr="00503068">
        <w:rPr>
          <w:rFonts w:asciiTheme="majorHAnsi" w:hAnsiTheme="majorHAnsi" w:cs="Arial"/>
          <w:bCs/>
          <w:w w:val="95"/>
          <w:sz w:val="28"/>
          <w:szCs w:val="28"/>
        </w:rPr>
        <w:t xml:space="preserve"> </w:t>
      </w:r>
      <w:r w:rsidR="00A74E0C" w:rsidRPr="00503068">
        <w:rPr>
          <w:rFonts w:asciiTheme="majorHAnsi" w:hAnsiTheme="majorHAnsi" w:cs="Arial"/>
          <w:bCs/>
          <w:spacing w:val="4"/>
          <w:w w:val="95"/>
          <w:sz w:val="28"/>
          <w:szCs w:val="28"/>
        </w:rPr>
        <w:t xml:space="preserve"> </w:t>
      </w:r>
      <w:r w:rsidR="00A74E0C" w:rsidRPr="00503068">
        <w:rPr>
          <w:rFonts w:asciiTheme="majorHAnsi" w:hAnsiTheme="majorHAnsi" w:cs="Arial"/>
          <w:bCs/>
          <w:spacing w:val="-1"/>
          <w:w w:val="95"/>
          <w:sz w:val="28"/>
          <w:szCs w:val="28"/>
        </w:rPr>
        <w:t>student</w:t>
      </w:r>
      <w:r w:rsidR="00A74E0C" w:rsidRPr="00503068">
        <w:rPr>
          <w:rFonts w:asciiTheme="majorHAnsi" w:hAnsiTheme="majorHAnsi" w:cs="Arial"/>
          <w:bCs/>
          <w:w w:val="95"/>
          <w:sz w:val="28"/>
          <w:szCs w:val="28"/>
        </w:rPr>
        <w:t xml:space="preserve"> </w:t>
      </w:r>
      <w:r w:rsidR="00A74E0C" w:rsidRPr="00503068">
        <w:rPr>
          <w:rFonts w:asciiTheme="majorHAnsi" w:hAnsiTheme="majorHAnsi" w:cs="Arial"/>
          <w:bCs/>
          <w:spacing w:val="3"/>
          <w:w w:val="95"/>
          <w:sz w:val="28"/>
          <w:szCs w:val="28"/>
        </w:rPr>
        <w:t xml:space="preserve"> </w:t>
      </w:r>
      <w:r w:rsidR="00A74E0C" w:rsidRPr="00503068">
        <w:rPr>
          <w:rFonts w:asciiTheme="majorHAnsi" w:hAnsiTheme="majorHAnsi" w:cs="Arial"/>
          <w:bCs/>
          <w:spacing w:val="-1"/>
          <w:w w:val="95"/>
          <w:sz w:val="28"/>
          <w:szCs w:val="28"/>
        </w:rPr>
        <w:t>transitions</w:t>
      </w:r>
    </w:p>
    <w:p w:rsidR="00895F26" w:rsidRPr="00503068" w:rsidRDefault="00895F26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bCs/>
          <w:spacing w:val="-1"/>
          <w:w w:val="95"/>
          <w:sz w:val="28"/>
          <w:szCs w:val="28"/>
        </w:rPr>
        <w:t xml:space="preserve">Choosing schools (open </w:t>
      </w:r>
      <w:r w:rsidR="00DF0660" w:rsidRPr="00503068">
        <w:rPr>
          <w:rFonts w:asciiTheme="majorHAnsi" w:hAnsiTheme="majorHAnsi" w:cs="Arial"/>
          <w:bCs/>
          <w:spacing w:val="-1"/>
          <w:w w:val="95"/>
          <w:sz w:val="28"/>
          <w:szCs w:val="28"/>
        </w:rPr>
        <w:t>enrollment</w:t>
      </w:r>
      <w:r w:rsidRPr="00503068">
        <w:rPr>
          <w:rFonts w:asciiTheme="majorHAnsi" w:hAnsiTheme="majorHAnsi" w:cs="Arial"/>
          <w:bCs/>
          <w:spacing w:val="-1"/>
          <w:w w:val="95"/>
          <w:sz w:val="28"/>
          <w:szCs w:val="28"/>
        </w:rPr>
        <w:t>), selecting courses, joining extra-curricular activities</w:t>
      </w:r>
    </w:p>
    <w:p w:rsidR="00503068" w:rsidRPr="00503068" w:rsidRDefault="00503068" w:rsidP="00895F26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503068">
        <w:rPr>
          <w:rFonts w:asciiTheme="majorHAnsi" w:hAnsiTheme="majorHAnsi" w:cs="Arial"/>
          <w:bCs/>
          <w:spacing w:val="-1"/>
          <w:w w:val="95"/>
          <w:sz w:val="28"/>
          <w:szCs w:val="28"/>
        </w:rPr>
        <w:t>Special services</w:t>
      </w:r>
    </w:p>
    <w:p w:rsidR="00503068" w:rsidRPr="00C31ED2" w:rsidRDefault="00503068" w:rsidP="00503068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Cs/>
          <w:spacing w:val="-1"/>
          <w:w w:val="95"/>
          <w:sz w:val="28"/>
          <w:szCs w:val="28"/>
        </w:rPr>
        <w:t>Post-graduation transition options (college, employment, independent living)</w:t>
      </w:r>
    </w:p>
    <w:p w:rsidR="00C31ED2" w:rsidRPr="00C31ED2" w:rsidRDefault="00C31ED2" w:rsidP="00503068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Cs/>
          <w:spacing w:val="-1"/>
          <w:w w:val="95"/>
          <w:sz w:val="28"/>
          <w:szCs w:val="28"/>
        </w:rPr>
        <w:t>Parent Mentors</w:t>
      </w:r>
    </w:p>
    <w:p w:rsidR="007C293C" w:rsidRPr="00604550" w:rsidRDefault="00C31ED2" w:rsidP="007C293C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 w:rsidRPr="006E22FB">
        <w:rPr>
          <w:rFonts w:asciiTheme="majorHAnsi" w:hAnsiTheme="majorHAnsi" w:cs="Arial"/>
          <w:bCs/>
          <w:spacing w:val="-1"/>
          <w:w w:val="95"/>
          <w:sz w:val="28"/>
          <w:szCs w:val="28"/>
        </w:rPr>
        <w:t>Community Resources</w:t>
      </w:r>
    </w:p>
    <w:p w:rsidR="006E22FB" w:rsidRPr="006E22FB" w:rsidRDefault="006E22FB" w:rsidP="006E22FB">
      <w:pPr>
        <w:pStyle w:val="ListParagraph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left="1440" w:right="70"/>
        <w:rPr>
          <w:rFonts w:asciiTheme="majorHAnsi" w:hAnsiTheme="majorHAnsi" w:cs="Arial"/>
          <w:sz w:val="28"/>
          <w:szCs w:val="28"/>
        </w:rPr>
      </w:pPr>
    </w:p>
    <w:p w:rsidR="009855FD" w:rsidRDefault="009855FD" w:rsidP="009855FD">
      <w:pPr>
        <w:pStyle w:val="ListParagraph"/>
        <w:kinsoku w:val="0"/>
        <w:overflowPunct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</w:p>
    <w:p w:rsidR="009855FD" w:rsidRDefault="009855FD" w:rsidP="009855FD">
      <w:pPr>
        <w:pStyle w:val="ListParagraph"/>
        <w:kinsoku w:val="0"/>
        <w:overflowPunct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</w:p>
    <w:p w:rsidR="00B408D3" w:rsidRDefault="00C31ED2" w:rsidP="006F6379">
      <w:pPr>
        <w:pStyle w:val="ListParagraph"/>
        <w:numPr>
          <w:ilvl w:val="0"/>
          <w:numId w:val="1"/>
        </w:numPr>
        <w:kinsoku w:val="0"/>
        <w:overflowPunct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Help develop a parent-to-parent network</w:t>
      </w:r>
    </w:p>
    <w:p w:rsidR="00604550" w:rsidRDefault="00604550" w:rsidP="00604550">
      <w:pPr>
        <w:pStyle w:val="ListParagraph"/>
        <w:kinsoku w:val="0"/>
        <w:overflowPunct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</w:p>
    <w:p w:rsidR="00B408D3" w:rsidRDefault="00B408D3" w:rsidP="007A7C91">
      <w:pPr>
        <w:pStyle w:val="ListParagraph"/>
        <w:numPr>
          <w:ilvl w:val="0"/>
          <w:numId w:val="1"/>
        </w:numPr>
        <w:kinsoku w:val="0"/>
        <w:overflowPunct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Organize and maintain an active parent organization(s)</w:t>
      </w:r>
    </w:p>
    <w:p w:rsidR="00B408D3" w:rsidRPr="00B408D3" w:rsidRDefault="00B408D3" w:rsidP="00B408D3">
      <w:pPr>
        <w:pStyle w:val="ListParagraph"/>
        <w:rPr>
          <w:rFonts w:asciiTheme="majorHAnsi" w:hAnsiTheme="majorHAnsi" w:cs="Arial"/>
          <w:sz w:val="28"/>
          <w:szCs w:val="28"/>
        </w:rPr>
      </w:pPr>
    </w:p>
    <w:p w:rsidR="00B408D3" w:rsidRDefault="00B408D3" w:rsidP="00B408D3">
      <w:pPr>
        <w:pStyle w:val="ListParagraph"/>
        <w:numPr>
          <w:ilvl w:val="0"/>
          <w:numId w:val="1"/>
        </w:numPr>
        <w:kinsoku w:val="0"/>
        <w:overflowPunct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Offer parent and student training in </w:t>
      </w:r>
      <w:r w:rsidR="00C31ED2">
        <w:rPr>
          <w:rFonts w:asciiTheme="majorHAnsi" w:hAnsiTheme="majorHAnsi" w:cs="Arial"/>
          <w:sz w:val="28"/>
          <w:szCs w:val="28"/>
        </w:rPr>
        <w:t xml:space="preserve">advocacy </w:t>
      </w:r>
      <w:r>
        <w:rPr>
          <w:rFonts w:asciiTheme="majorHAnsi" w:hAnsiTheme="majorHAnsi" w:cs="Arial"/>
          <w:sz w:val="28"/>
          <w:szCs w:val="28"/>
        </w:rPr>
        <w:t>and collaboration</w:t>
      </w:r>
    </w:p>
    <w:p w:rsidR="00503068" w:rsidRPr="00503068" w:rsidRDefault="00503068" w:rsidP="00503068">
      <w:pPr>
        <w:pStyle w:val="ListParagraph"/>
        <w:rPr>
          <w:rFonts w:asciiTheme="majorHAnsi" w:hAnsiTheme="majorHAnsi" w:cs="Arial"/>
          <w:sz w:val="28"/>
          <w:szCs w:val="28"/>
        </w:rPr>
      </w:pPr>
    </w:p>
    <w:p w:rsidR="00503068" w:rsidRDefault="00503068" w:rsidP="00B408D3">
      <w:pPr>
        <w:pStyle w:val="ListParagraph"/>
        <w:numPr>
          <w:ilvl w:val="0"/>
          <w:numId w:val="1"/>
        </w:numPr>
        <w:kinsoku w:val="0"/>
        <w:overflowPunct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Offer draft of IEP for parents to review in order to help </w:t>
      </w:r>
      <w:r w:rsidR="00C31ED2">
        <w:rPr>
          <w:rFonts w:asciiTheme="majorHAnsi" w:hAnsiTheme="majorHAnsi" w:cs="Arial"/>
          <w:sz w:val="28"/>
          <w:szCs w:val="28"/>
        </w:rPr>
        <w:t>prevent problems</w:t>
      </w:r>
      <w:r>
        <w:rPr>
          <w:rFonts w:asciiTheme="majorHAnsi" w:hAnsiTheme="majorHAnsi" w:cs="Arial"/>
          <w:sz w:val="28"/>
          <w:szCs w:val="28"/>
        </w:rPr>
        <w:t xml:space="preserve"> at IEP meeting</w:t>
      </w:r>
    </w:p>
    <w:p w:rsidR="00113645" w:rsidRPr="00113645" w:rsidRDefault="00113645" w:rsidP="00113645">
      <w:pPr>
        <w:pStyle w:val="ListParagraph"/>
        <w:rPr>
          <w:rFonts w:asciiTheme="majorHAnsi" w:hAnsiTheme="majorHAnsi" w:cs="Arial"/>
          <w:sz w:val="28"/>
          <w:szCs w:val="28"/>
        </w:rPr>
      </w:pPr>
    </w:p>
    <w:p w:rsidR="00113645" w:rsidRDefault="00113645" w:rsidP="00B408D3">
      <w:pPr>
        <w:pStyle w:val="ListParagraph"/>
        <w:numPr>
          <w:ilvl w:val="0"/>
          <w:numId w:val="1"/>
        </w:numPr>
        <w:kinsoku w:val="0"/>
        <w:overflowPunct w:val="0"/>
        <w:spacing w:after="100" w:afterAutospacing="1" w:line="222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Monthly breakfasts with administrators / school board to hear current information and time for questions and discussions</w:t>
      </w:r>
    </w:p>
    <w:p w:rsidR="00B408D3" w:rsidRPr="00B408D3" w:rsidRDefault="00B408D3" w:rsidP="00B408D3">
      <w:pPr>
        <w:pStyle w:val="ListParagraph"/>
        <w:rPr>
          <w:rFonts w:asciiTheme="majorHAnsi" w:hAnsiTheme="majorHAnsi" w:cs="Arial"/>
          <w:sz w:val="28"/>
          <w:szCs w:val="28"/>
        </w:rPr>
      </w:pPr>
    </w:p>
    <w:p w:rsidR="00DB085A" w:rsidRDefault="00DB085A" w:rsidP="00895F26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720" w:right="70"/>
        <w:rPr>
          <w:rFonts w:asciiTheme="majorHAnsi" w:hAnsiTheme="majorHAnsi" w:cs="Arial"/>
          <w:sz w:val="28"/>
          <w:szCs w:val="28"/>
        </w:rPr>
      </w:pPr>
      <w:r w:rsidRPr="00DB085A">
        <w:rPr>
          <w:rFonts w:asciiTheme="majorHAnsi" w:hAnsiTheme="majorHAnsi" w:cs="Arial"/>
          <w:sz w:val="28"/>
          <w:szCs w:val="28"/>
        </w:rPr>
        <w:t xml:space="preserve">Obtain ideas from families to </w:t>
      </w:r>
      <w:r w:rsidR="00C31ED2">
        <w:rPr>
          <w:rFonts w:asciiTheme="majorHAnsi" w:hAnsiTheme="majorHAnsi" w:cs="Arial"/>
          <w:sz w:val="28"/>
          <w:szCs w:val="28"/>
        </w:rPr>
        <w:t>help solve problems specific to their child and/or district issues.</w:t>
      </w:r>
    </w:p>
    <w:p w:rsidR="006E22FB" w:rsidRDefault="006E22FB" w:rsidP="006E22FB">
      <w:pPr>
        <w:pStyle w:val="ListParagraph"/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right="70"/>
        <w:rPr>
          <w:rFonts w:asciiTheme="majorHAnsi" w:hAnsiTheme="majorHAnsi" w:cs="Arial"/>
          <w:sz w:val="28"/>
          <w:szCs w:val="28"/>
        </w:rPr>
      </w:pPr>
    </w:p>
    <w:p w:rsidR="006E22FB" w:rsidRPr="003D01AF" w:rsidRDefault="00C31ED2" w:rsidP="006E22FB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720" w:right="70"/>
        <w:rPr>
          <w:rFonts w:asciiTheme="majorHAnsi" w:hAnsiTheme="majorHAnsi" w:cs="Arial"/>
          <w:sz w:val="28"/>
          <w:szCs w:val="28"/>
        </w:rPr>
      </w:pPr>
      <w:r w:rsidRPr="003D01AF">
        <w:rPr>
          <w:rFonts w:asciiTheme="majorHAnsi" w:hAnsiTheme="majorHAnsi" w:cs="Arial"/>
          <w:sz w:val="28"/>
          <w:szCs w:val="28"/>
        </w:rPr>
        <w:t>Use a formal problem-solving process</w:t>
      </w:r>
      <w:r w:rsidR="006E22FB" w:rsidRPr="003D01AF">
        <w:rPr>
          <w:rFonts w:asciiTheme="majorHAnsi" w:hAnsiTheme="majorHAnsi" w:cs="Arial"/>
          <w:sz w:val="28"/>
          <w:szCs w:val="28"/>
        </w:rPr>
        <w:t xml:space="preserve"> to facilitate meeting focus </w:t>
      </w:r>
    </w:p>
    <w:p w:rsidR="006E22FB" w:rsidRPr="00C31ED2" w:rsidRDefault="006E22FB" w:rsidP="006E22FB">
      <w:pPr>
        <w:pStyle w:val="ListParagraph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Write down possible solutions, chosen solution, and team members’ responsibilities as decided at meeting</w:t>
      </w:r>
    </w:p>
    <w:p w:rsidR="006E22FB" w:rsidRDefault="006E22FB" w:rsidP="006E22FB">
      <w:pPr>
        <w:pStyle w:val="ListParagraph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Choose a team manager to keep everyone accountable</w:t>
      </w:r>
    </w:p>
    <w:p w:rsidR="006E22FB" w:rsidRDefault="006E22FB" w:rsidP="006E22FB">
      <w:pPr>
        <w:pStyle w:val="ListParagraph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Use student data</w:t>
      </w:r>
    </w:p>
    <w:p w:rsidR="004F05F9" w:rsidRDefault="004F05F9" w:rsidP="006E22FB">
      <w:pPr>
        <w:pStyle w:val="ListParagraph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Do not allow the “blame game” regarding a student’s problems</w:t>
      </w:r>
    </w:p>
    <w:p w:rsidR="006E22FB" w:rsidRPr="006E22FB" w:rsidRDefault="006E22FB" w:rsidP="006E22FB">
      <w:pPr>
        <w:pStyle w:val="ListParagraph"/>
        <w:rPr>
          <w:rFonts w:asciiTheme="majorHAnsi" w:hAnsiTheme="majorHAnsi" w:cs="Arial"/>
          <w:sz w:val="28"/>
          <w:szCs w:val="28"/>
        </w:rPr>
      </w:pPr>
    </w:p>
    <w:p w:rsidR="006E22FB" w:rsidRDefault="006E22FB" w:rsidP="006E22FB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720"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Encourage parent(s) to invite someone to support them at meetings </w:t>
      </w:r>
    </w:p>
    <w:p w:rsidR="006E22FB" w:rsidRDefault="006E22FB" w:rsidP="006E22FB">
      <w:pPr>
        <w:pStyle w:val="ListParagraph"/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1080" w:right="70"/>
        <w:rPr>
          <w:rFonts w:asciiTheme="majorHAnsi" w:hAnsiTheme="majorHAnsi" w:cs="Arial"/>
          <w:sz w:val="28"/>
          <w:szCs w:val="28"/>
        </w:rPr>
      </w:pPr>
    </w:p>
    <w:p w:rsidR="006E22FB" w:rsidRDefault="006E22FB" w:rsidP="006E22FB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720"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Be honest when you don’t have an answer / solution – ask for other resources to come in and help</w:t>
      </w:r>
    </w:p>
    <w:p w:rsidR="006E22FB" w:rsidRPr="006E22FB" w:rsidRDefault="006E22FB" w:rsidP="006E22FB">
      <w:pPr>
        <w:pStyle w:val="ListParagraph"/>
        <w:rPr>
          <w:rFonts w:asciiTheme="majorHAnsi" w:hAnsiTheme="majorHAnsi" w:cs="Arial"/>
          <w:sz w:val="28"/>
          <w:szCs w:val="28"/>
        </w:rPr>
      </w:pPr>
    </w:p>
    <w:p w:rsidR="006E22FB" w:rsidRDefault="006E22FB" w:rsidP="006E22FB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720"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Attend a community resource meeting to learn more about them and the services provided – or ask them to present to all staff / parents</w:t>
      </w:r>
    </w:p>
    <w:p w:rsidR="006E22FB" w:rsidRPr="006E22FB" w:rsidRDefault="006E22FB" w:rsidP="006E22FB">
      <w:pPr>
        <w:pStyle w:val="ListParagraph"/>
        <w:rPr>
          <w:rFonts w:asciiTheme="majorHAnsi" w:hAnsiTheme="majorHAnsi" w:cs="Arial"/>
          <w:sz w:val="28"/>
          <w:szCs w:val="28"/>
        </w:rPr>
      </w:pPr>
    </w:p>
    <w:p w:rsidR="006E22FB" w:rsidRDefault="006E22FB" w:rsidP="006E22FB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720" w:right="7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Be sure to have an administrator at a meeting when team members may not be in agreement / alliance</w:t>
      </w:r>
    </w:p>
    <w:p w:rsidR="006E22FB" w:rsidRPr="006E22FB" w:rsidRDefault="006E22FB" w:rsidP="006E22FB">
      <w:pPr>
        <w:pStyle w:val="ListParagraph"/>
        <w:rPr>
          <w:rFonts w:asciiTheme="majorHAnsi" w:hAnsiTheme="majorHAnsi" w:cs="Arial"/>
          <w:sz w:val="28"/>
          <w:szCs w:val="28"/>
        </w:rPr>
      </w:pPr>
    </w:p>
    <w:p w:rsidR="00A74E0C" w:rsidRDefault="00A74E0C" w:rsidP="00A74E0C">
      <w:pPr>
        <w:kinsoku w:val="0"/>
        <w:overflowPunct w:val="0"/>
        <w:autoSpaceDE w:val="0"/>
        <w:autoSpaceDN w:val="0"/>
        <w:adjustRightInd w:val="0"/>
        <w:spacing w:before="7" w:after="0" w:line="180" w:lineRule="exact"/>
        <w:rPr>
          <w:rFonts w:asciiTheme="majorHAnsi" w:hAnsiTheme="majorHAnsi" w:cs="Times New Roman"/>
          <w:sz w:val="28"/>
          <w:szCs w:val="28"/>
        </w:rPr>
      </w:pPr>
    </w:p>
    <w:p w:rsidR="00DB085A" w:rsidRPr="000D5CA5" w:rsidRDefault="00DB085A" w:rsidP="00A74E0C">
      <w:pPr>
        <w:kinsoku w:val="0"/>
        <w:overflowPunct w:val="0"/>
        <w:autoSpaceDE w:val="0"/>
        <w:autoSpaceDN w:val="0"/>
        <w:adjustRightInd w:val="0"/>
        <w:spacing w:before="7" w:after="0" w:line="180" w:lineRule="exact"/>
        <w:rPr>
          <w:rFonts w:asciiTheme="majorHAnsi" w:hAnsiTheme="majorHAnsi" w:cs="Times New Roman"/>
          <w:sz w:val="28"/>
          <w:szCs w:val="28"/>
        </w:rPr>
      </w:pPr>
    </w:p>
    <w:p w:rsidR="00A74E0C" w:rsidRDefault="00A74E0C" w:rsidP="00A74E0C">
      <w:pPr>
        <w:kinsoku w:val="0"/>
        <w:overflowPunct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76CE1" w:rsidRPr="00735A55" w:rsidRDefault="00076CE1" w:rsidP="00A74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</w:rPr>
      </w:pPr>
      <w:r w:rsidRPr="00735A55">
        <w:rPr>
          <w:rFonts w:ascii="Arial" w:hAnsi="Arial" w:cs="Arial"/>
          <w:i/>
          <w:iCs/>
          <w:u w:val="single"/>
        </w:rPr>
        <w:t>RESOURCES:</w:t>
      </w:r>
    </w:p>
    <w:p w:rsidR="00076CE1" w:rsidRPr="00735A55" w:rsidRDefault="00076CE1" w:rsidP="00A74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76CE1" w:rsidRDefault="00735A55" w:rsidP="00735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735A55">
        <w:rPr>
          <w:rFonts w:ascii="Arial" w:hAnsi="Arial" w:cs="Arial"/>
          <w:i/>
          <w:iCs/>
        </w:rPr>
        <w:t xml:space="preserve">Beyond the Bake Sale: The Essential Guide to Family-School-Partnerships, </w:t>
      </w:r>
      <w:r w:rsidRPr="00735A55">
        <w:rPr>
          <w:rFonts w:ascii="Arial" w:hAnsi="Arial" w:cs="Arial"/>
          <w:iCs/>
        </w:rPr>
        <w:t>by Henderson, A.T. et al</w:t>
      </w:r>
      <w:proofErr w:type="gramStart"/>
      <w:r w:rsidRPr="00735A55">
        <w:rPr>
          <w:rFonts w:ascii="Arial" w:hAnsi="Arial" w:cs="Arial"/>
          <w:iCs/>
        </w:rPr>
        <w:t>. .</w:t>
      </w:r>
      <w:proofErr w:type="gramEnd"/>
      <w:r w:rsidRPr="00735A55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>(</w:t>
      </w:r>
      <w:r w:rsidRPr="00735A55">
        <w:rPr>
          <w:rFonts w:ascii="Arial" w:hAnsi="Arial" w:cs="Arial"/>
          <w:iCs/>
        </w:rPr>
        <w:t>2007</w:t>
      </w:r>
      <w:r w:rsidR="006E22FB">
        <w:rPr>
          <w:rFonts w:ascii="Arial" w:hAnsi="Arial" w:cs="Arial"/>
          <w:iCs/>
        </w:rPr>
        <w:t xml:space="preserve">). </w:t>
      </w:r>
      <w:proofErr w:type="gramStart"/>
      <w:r w:rsidRPr="00735A55">
        <w:rPr>
          <w:rFonts w:ascii="Arial" w:hAnsi="Arial" w:cs="Arial"/>
          <w:iCs/>
        </w:rPr>
        <w:t>The</w:t>
      </w:r>
      <w:proofErr w:type="gramEnd"/>
      <w:r w:rsidRPr="00735A55">
        <w:rPr>
          <w:rFonts w:ascii="Arial" w:hAnsi="Arial" w:cs="Arial"/>
          <w:iCs/>
        </w:rPr>
        <w:t xml:space="preserve"> New Press.</w:t>
      </w:r>
    </w:p>
    <w:p w:rsidR="00735A55" w:rsidRPr="00735A55" w:rsidRDefault="00735A55" w:rsidP="00735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A74E0C" w:rsidRDefault="00A74E0C" w:rsidP="00735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5A55">
        <w:rPr>
          <w:rFonts w:ascii="Arial" w:hAnsi="Arial" w:cs="Arial"/>
          <w:i/>
          <w:iCs/>
        </w:rPr>
        <w:t>School, Family, and Community Partnerships, Third Edition</w:t>
      </w:r>
      <w:r w:rsidR="009855FD">
        <w:rPr>
          <w:rFonts w:ascii="Arial" w:hAnsi="Arial" w:cs="Arial"/>
        </w:rPr>
        <w:t>, by J.L. Epstein et al</w:t>
      </w:r>
      <w:proofErr w:type="gramStart"/>
      <w:r w:rsidR="009855FD">
        <w:rPr>
          <w:rFonts w:ascii="Arial" w:hAnsi="Arial" w:cs="Arial"/>
        </w:rPr>
        <w:t>..</w:t>
      </w:r>
      <w:proofErr w:type="gramEnd"/>
      <w:r w:rsidR="009855FD">
        <w:rPr>
          <w:rFonts w:ascii="Arial" w:hAnsi="Arial" w:cs="Arial"/>
        </w:rPr>
        <w:t xml:space="preserve"> </w:t>
      </w:r>
      <w:r w:rsidR="00735A55">
        <w:rPr>
          <w:rFonts w:ascii="Arial" w:hAnsi="Arial" w:cs="Arial"/>
        </w:rPr>
        <w:t>(</w:t>
      </w:r>
      <w:r w:rsidRPr="00735A55">
        <w:rPr>
          <w:rFonts w:ascii="Arial" w:hAnsi="Arial" w:cs="Arial"/>
        </w:rPr>
        <w:t>2009</w:t>
      </w:r>
      <w:r w:rsidR="00735A55">
        <w:rPr>
          <w:rFonts w:ascii="Arial" w:hAnsi="Arial" w:cs="Arial"/>
        </w:rPr>
        <w:t>).</w:t>
      </w:r>
      <w:r w:rsidRPr="00735A55">
        <w:rPr>
          <w:rFonts w:ascii="Arial" w:hAnsi="Arial" w:cs="Arial"/>
        </w:rPr>
        <w:t xml:space="preserve"> Corwin Press.</w:t>
      </w:r>
    </w:p>
    <w:p w:rsidR="00735A55" w:rsidRPr="00735A55" w:rsidRDefault="00735A55" w:rsidP="00735A55">
      <w:pPr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</w:rPr>
      </w:pPr>
    </w:p>
    <w:sectPr w:rsidR="00735A55" w:rsidRPr="00735A55" w:rsidSect="00076CE1">
      <w:pgSz w:w="12240" w:h="15840"/>
      <w:pgMar w:top="1008" w:right="1008" w:bottom="1008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530"/>
      </v:shape>
    </w:pict>
  </w:numPicBullet>
  <w:abstractNum w:abstractNumId="0" w15:restartNumberingAfterBreak="0">
    <w:nsid w:val="05456AC1"/>
    <w:multiLevelType w:val="hybridMultilevel"/>
    <w:tmpl w:val="8152CB7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70541"/>
    <w:multiLevelType w:val="hybridMultilevel"/>
    <w:tmpl w:val="8A080012"/>
    <w:lvl w:ilvl="0" w:tplc="26CCD1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228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06E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655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EC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C5C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828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470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EDB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346D"/>
    <w:multiLevelType w:val="hybridMultilevel"/>
    <w:tmpl w:val="04B26636"/>
    <w:lvl w:ilvl="0" w:tplc="B964EA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00C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4D0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8C8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F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48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AB4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660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642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5380"/>
    <w:multiLevelType w:val="hybridMultilevel"/>
    <w:tmpl w:val="4F0277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365E"/>
    <w:multiLevelType w:val="hybridMultilevel"/>
    <w:tmpl w:val="EBA0D9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C7516"/>
    <w:multiLevelType w:val="hybridMultilevel"/>
    <w:tmpl w:val="35F667AA"/>
    <w:lvl w:ilvl="0" w:tplc="040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FB348F"/>
    <w:multiLevelType w:val="hybridMultilevel"/>
    <w:tmpl w:val="460A3F9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00C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4D0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8C8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F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48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AB4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660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642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E3205"/>
    <w:multiLevelType w:val="hybridMultilevel"/>
    <w:tmpl w:val="554466E4"/>
    <w:lvl w:ilvl="0" w:tplc="A7C23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233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E7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22A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643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47C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B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CB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4AD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0C"/>
    <w:rsid w:val="000473E6"/>
    <w:rsid w:val="00076CE1"/>
    <w:rsid w:val="00082EAA"/>
    <w:rsid w:val="000D5CA5"/>
    <w:rsid w:val="00113645"/>
    <w:rsid w:val="001A549B"/>
    <w:rsid w:val="00284AB0"/>
    <w:rsid w:val="00320A95"/>
    <w:rsid w:val="00323732"/>
    <w:rsid w:val="00370586"/>
    <w:rsid w:val="003D01AF"/>
    <w:rsid w:val="003E178F"/>
    <w:rsid w:val="00444F40"/>
    <w:rsid w:val="00450F59"/>
    <w:rsid w:val="00476EF7"/>
    <w:rsid w:val="004802DD"/>
    <w:rsid w:val="004F05F9"/>
    <w:rsid w:val="00503068"/>
    <w:rsid w:val="00524386"/>
    <w:rsid w:val="005C0BAC"/>
    <w:rsid w:val="00604550"/>
    <w:rsid w:val="00687A86"/>
    <w:rsid w:val="006A05DB"/>
    <w:rsid w:val="006E22FB"/>
    <w:rsid w:val="006F6379"/>
    <w:rsid w:val="007345B8"/>
    <w:rsid w:val="00735A55"/>
    <w:rsid w:val="00757710"/>
    <w:rsid w:val="007A7C91"/>
    <w:rsid w:val="007C293C"/>
    <w:rsid w:val="00831339"/>
    <w:rsid w:val="00895F26"/>
    <w:rsid w:val="008B25AF"/>
    <w:rsid w:val="008B4074"/>
    <w:rsid w:val="008E5181"/>
    <w:rsid w:val="00926B42"/>
    <w:rsid w:val="0095489B"/>
    <w:rsid w:val="009855FD"/>
    <w:rsid w:val="00985E28"/>
    <w:rsid w:val="009B1FEE"/>
    <w:rsid w:val="00A74E0C"/>
    <w:rsid w:val="00A91394"/>
    <w:rsid w:val="00A944B8"/>
    <w:rsid w:val="00B408D3"/>
    <w:rsid w:val="00B4317C"/>
    <w:rsid w:val="00B46D51"/>
    <w:rsid w:val="00C12D37"/>
    <w:rsid w:val="00C31ED2"/>
    <w:rsid w:val="00C65137"/>
    <w:rsid w:val="00D82F72"/>
    <w:rsid w:val="00DB085A"/>
    <w:rsid w:val="00DF0660"/>
    <w:rsid w:val="00ED7910"/>
    <w:rsid w:val="00F1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A713CFE-63B8-41D4-94F2-7D872E37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Braden</dc:creator>
  <cp:lastModifiedBy>Barbara Boone</cp:lastModifiedBy>
  <cp:revision>2</cp:revision>
  <dcterms:created xsi:type="dcterms:W3CDTF">2016-05-02T16:12:00Z</dcterms:created>
  <dcterms:modified xsi:type="dcterms:W3CDTF">2016-05-02T16:12:00Z</dcterms:modified>
</cp:coreProperties>
</file>