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3FC4" w:rsidRDefault="007D34FC" w:rsidP="007D34FC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04025" cy="1404620"/>
                <wp:effectExtent l="0" t="0" r="158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FC" w:rsidRPr="007D34FC" w:rsidRDefault="007D34FC" w:rsidP="007D34FC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34FC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PARENT-TEACHER PARTNERSHIPS for STUDENT SUCCESS!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" strokecolor="#7030a0" strokeweight=".25pt">
                <v:textbox style="mso-fit-shape-to-text:t">
                  <w:txbxContent>
                    <w:p w:rsidR="007D34FC" w:rsidRPr="007D34FC" w:rsidRDefault="007D34FC" w:rsidP="007D34FC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7D34FC">
                        <w:rPr>
                          <w:b/>
                          <w:color w:val="7030A0"/>
                          <w:sz w:val="44"/>
                          <w:szCs w:val="44"/>
                        </w:rPr>
                        <w:t>PARENT-TEACHER PARTNERSHIPS for STUDENT SUCCESS!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C67">
        <w:rPr>
          <w:noProof/>
        </w:rPr>
        <w:drawing>
          <wp:inline distT="0" distB="0" distL="0" distR="0" wp14:anchorId="359D42AE">
            <wp:extent cx="6525998" cy="5510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59" cy="552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3FC4" w:rsidSect="007D3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7"/>
    <w:rsid w:val="00587DF1"/>
    <w:rsid w:val="007D34FC"/>
    <w:rsid w:val="00B302D2"/>
    <w:rsid w:val="00E41C67"/>
    <w:rsid w:val="00E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2E32-7D96-4707-8FBC-9823094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Barbara Boone</cp:lastModifiedBy>
  <cp:revision>2</cp:revision>
  <dcterms:created xsi:type="dcterms:W3CDTF">2016-05-03T18:47:00Z</dcterms:created>
  <dcterms:modified xsi:type="dcterms:W3CDTF">2016-05-03T18:47:00Z</dcterms:modified>
</cp:coreProperties>
</file>