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C4" w:rsidRDefault="007D34FC" w:rsidP="007D34FC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04025" cy="1404620"/>
                <wp:effectExtent l="0" t="0" r="158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FC" w:rsidRPr="007D34FC" w:rsidRDefault="007D34FC" w:rsidP="007D34FC">
                            <w:pPr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7D34FC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PARENT-TEACHER PARTNERSHIPS for STUDENT SUCCESS!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" strokecolor="#7030a0" strokeweight=".25pt">
                <v:textbox style="mso-fit-shape-to-text:t">
                  <w:txbxContent>
                    <w:p w:rsidR="007D34FC" w:rsidRPr="007D34FC" w:rsidRDefault="007D34FC" w:rsidP="007D34FC">
                      <w:pPr>
                        <w:jc w:val="center"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7D34FC">
                        <w:rPr>
                          <w:b/>
                          <w:color w:val="7030A0"/>
                          <w:sz w:val="44"/>
                          <w:szCs w:val="44"/>
                        </w:rPr>
                        <w:t>PARENT-TEACHER PARTNERSHIPS for STUDENT SUCCESS!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C67">
        <w:rPr>
          <w:noProof/>
        </w:rPr>
        <w:drawing>
          <wp:inline distT="0" distB="0" distL="0" distR="0" wp14:anchorId="359D42AE">
            <wp:extent cx="6525998" cy="5510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59" cy="552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FC4" w:rsidSect="007D3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67"/>
    <w:rsid w:val="007D34FC"/>
    <w:rsid w:val="00B302D2"/>
    <w:rsid w:val="00E41C67"/>
    <w:rsid w:val="00E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2E32-7D96-4707-8FBC-9823094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2</cp:revision>
  <dcterms:created xsi:type="dcterms:W3CDTF">2015-05-20T15:46:00Z</dcterms:created>
  <dcterms:modified xsi:type="dcterms:W3CDTF">2015-06-08T23:50:00Z</dcterms:modified>
</cp:coreProperties>
</file>